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EE" w:rsidRPr="00F00E4E" w:rsidRDefault="00E87AEE" w:rsidP="00F00E4E">
      <w:pPr>
        <w:spacing w:after="0" w:line="240" w:lineRule="auto"/>
        <w:ind w:firstLine="6120"/>
        <w:jc w:val="both"/>
        <w:rPr>
          <w:rFonts w:ascii="Times New Roman" w:hAnsi="Times New Roman" w:cs="Times New Roman"/>
          <w:sz w:val="18"/>
          <w:szCs w:val="18"/>
        </w:rPr>
      </w:pPr>
      <w:r w:rsidRPr="00F00E4E">
        <w:rPr>
          <w:rFonts w:ascii="Times New Roman" w:hAnsi="Times New Roman" w:cs="Times New Roman"/>
          <w:sz w:val="18"/>
          <w:szCs w:val="18"/>
        </w:rPr>
        <w:t>Приложение 1</w:t>
      </w:r>
    </w:p>
    <w:p w:rsidR="00E87AEE" w:rsidRPr="00F00E4E" w:rsidRDefault="00E87AEE" w:rsidP="00F00E4E">
      <w:pPr>
        <w:spacing w:after="0" w:line="240" w:lineRule="auto"/>
        <w:ind w:firstLine="6120"/>
        <w:jc w:val="both"/>
        <w:rPr>
          <w:rFonts w:ascii="Times New Roman" w:hAnsi="Times New Roman" w:cs="Times New Roman"/>
          <w:sz w:val="18"/>
          <w:szCs w:val="18"/>
        </w:rPr>
      </w:pPr>
      <w:r w:rsidRPr="00F00E4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города </w:t>
      </w:r>
    </w:p>
    <w:p w:rsidR="008D1629" w:rsidRPr="00F00E4E" w:rsidRDefault="00E87AEE" w:rsidP="00F00E4E">
      <w:pPr>
        <w:spacing w:after="0" w:line="240" w:lineRule="auto"/>
        <w:ind w:firstLine="6120"/>
        <w:jc w:val="both"/>
        <w:rPr>
          <w:rFonts w:ascii="Times New Roman" w:hAnsi="Times New Roman" w:cs="Times New Roman"/>
          <w:sz w:val="18"/>
          <w:szCs w:val="18"/>
        </w:rPr>
      </w:pPr>
      <w:r w:rsidRPr="00F00E4E">
        <w:rPr>
          <w:rFonts w:ascii="Times New Roman" w:hAnsi="Times New Roman" w:cs="Times New Roman"/>
          <w:sz w:val="18"/>
          <w:szCs w:val="18"/>
        </w:rPr>
        <w:t>Армянска от</w:t>
      </w:r>
      <w:r w:rsidR="008D1629">
        <w:rPr>
          <w:rFonts w:ascii="Times New Roman" w:hAnsi="Times New Roman" w:cs="Times New Roman"/>
          <w:sz w:val="18"/>
          <w:szCs w:val="18"/>
        </w:rPr>
        <w:t xml:space="preserve"> 27.06.2016 №311</w:t>
      </w:r>
    </w:p>
    <w:p w:rsidR="00E87AEE" w:rsidRPr="00F00E4E" w:rsidRDefault="00E87AEE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AEE" w:rsidRPr="00F00E4E" w:rsidRDefault="00E87AEE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AEE" w:rsidRPr="00F00E4E" w:rsidRDefault="00E87AEE" w:rsidP="00F00E4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E87AEE" w:rsidRPr="00F00E4E" w:rsidRDefault="00E87AEE" w:rsidP="00F00E4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E87AEE" w:rsidRPr="00F00E4E" w:rsidRDefault="00E87AEE" w:rsidP="00F00E4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t>«Осуществление приема граждан, обеспечение своевременного и полного ра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>смотрения их обращений, поданных в устной или письменной форме, принятию по ним решений и направлению заявителям ответов в установленный законодательством Ро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>сийской Федерации срок»</w:t>
      </w:r>
    </w:p>
    <w:p w:rsidR="00E87AEE" w:rsidRPr="00F00E4E" w:rsidRDefault="00E87AEE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AEE" w:rsidRPr="00F00E4E" w:rsidRDefault="00E87AEE" w:rsidP="00A44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AEE" w:rsidRPr="00F00E4E" w:rsidRDefault="00E87AEE" w:rsidP="00A44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87AEE" w:rsidRPr="00D520C2" w:rsidRDefault="00E87AEE" w:rsidP="00A4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0C2">
        <w:rPr>
          <w:rFonts w:ascii="Times New Roman" w:hAnsi="Times New Roman" w:cs="Times New Roman"/>
          <w:sz w:val="24"/>
          <w:szCs w:val="24"/>
        </w:rPr>
        <w:t>Настоящий административный регламент по предоставлению муниципальной услуги «Осуществление приема граждан, обеспечение своевременного и полного рассмотрения их обращений, поданных в устной или письменной форме, принятию по ним решений и напра</w:t>
      </w:r>
      <w:r w:rsidRPr="00D520C2">
        <w:rPr>
          <w:rFonts w:ascii="Times New Roman" w:hAnsi="Times New Roman" w:cs="Times New Roman"/>
          <w:sz w:val="24"/>
          <w:szCs w:val="24"/>
        </w:rPr>
        <w:t>в</w:t>
      </w:r>
      <w:r w:rsidRPr="00D520C2">
        <w:rPr>
          <w:rFonts w:ascii="Times New Roman" w:hAnsi="Times New Roman" w:cs="Times New Roman"/>
          <w:sz w:val="24"/>
          <w:szCs w:val="24"/>
        </w:rPr>
        <w:t>лению заявителям ответов в установленный законодательством Российской Федерации срок» разработан архивным отделом (муниципальным архивом) администрации города Армянска Республики Крым (далее - администрация города) и определяет сроки и последовательность действий (административных процедур) при осуществлении</w:t>
      </w:r>
      <w:proofErr w:type="gramEnd"/>
      <w:r w:rsidRPr="00D520C2">
        <w:rPr>
          <w:rFonts w:ascii="Times New Roman" w:hAnsi="Times New Roman" w:cs="Times New Roman"/>
          <w:sz w:val="24"/>
          <w:szCs w:val="24"/>
        </w:rPr>
        <w:t xml:space="preserve"> полномочий приема граждан, обеспечению своевременного и полного рассмотрения их обращений, принятию по ним р</w:t>
      </w:r>
      <w:r w:rsidRPr="00D520C2">
        <w:rPr>
          <w:rFonts w:ascii="Times New Roman" w:hAnsi="Times New Roman" w:cs="Times New Roman"/>
          <w:sz w:val="24"/>
          <w:szCs w:val="24"/>
        </w:rPr>
        <w:t>е</w:t>
      </w:r>
      <w:r w:rsidRPr="00D520C2">
        <w:rPr>
          <w:rFonts w:ascii="Times New Roman" w:hAnsi="Times New Roman" w:cs="Times New Roman"/>
          <w:sz w:val="24"/>
          <w:szCs w:val="24"/>
        </w:rPr>
        <w:t xml:space="preserve">шений и направлению заявителям ответов в </w:t>
      </w:r>
      <w:proofErr w:type="gramStart"/>
      <w:r w:rsidRPr="00D520C2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D520C2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срок (далее - муниципальная услуга).</w:t>
      </w:r>
    </w:p>
    <w:p w:rsidR="00E87AEE" w:rsidRPr="00F00E4E" w:rsidRDefault="00E87AEE" w:rsidP="00A4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1.2. Предметом регулирования административного регламента являются отношения, возникшие при обращении граждан в архивный отдел (муниципальный архив)</w:t>
      </w:r>
      <w:r>
        <w:rPr>
          <w:rFonts w:ascii="Times New Roman" w:hAnsi="Times New Roman" w:cs="Times New Roman"/>
          <w:sz w:val="24"/>
          <w:szCs w:val="24"/>
        </w:rPr>
        <w:t xml:space="preserve">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города Армянска Республики Крым (далее – администрация)</w:t>
      </w:r>
      <w:r w:rsidRPr="00F00E4E">
        <w:rPr>
          <w:rFonts w:ascii="Times New Roman" w:hAnsi="Times New Roman" w:cs="Times New Roman"/>
          <w:sz w:val="24"/>
          <w:szCs w:val="24"/>
        </w:rPr>
        <w:t xml:space="preserve">. Положения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0E4E">
        <w:rPr>
          <w:rFonts w:ascii="Times New Roman" w:hAnsi="Times New Roman" w:cs="Times New Roman"/>
          <w:sz w:val="24"/>
          <w:szCs w:val="24"/>
        </w:rPr>
        <w:t>дминистр</w:t>
      </w:r>
      <w:r w:rsidRPr="00F00E4E">
        <w:rPr>
          <w:rFonts w:ascii="Times New Roman" w:hAnsi="Times New Roman" w:cs="Times New Roman"/>
          <w:sz w:val="24"/>
          <w:szCs w:val="24"/>
        </w:rPr>
        <w:t>а</w:t>
      </w:r>
      <w:r w:rsidRPr="00F00E4E">
        <w:rPr>
          <w:rFonts w:ascii="Times New Roman" w:hAnsi="Times New Roman" w:cs="Times New Roman"/>
          <w:sz w:val="24"/>
          <w:szCs w:val="24"/>
        </w:rPr>
        <w:t>тивного регламента распространяются на устные и письменные, индивидуальные и колле</w:t>
      </w:r>
      <w:r w:rsidRPr="00F00E4E">
        <w:rPr>
          <w:rFonts w:ascii="Times New Roman" w:hAnsi="Times New Roman" w:cs="Times New Roman"/>
          <w:sz w:val="24"/>
          <w:szCs w:val="24"/>
        </w:rPr>
        <w:t>к</w:t>
      </w:r>
      <w:r w:rsidRPr="00F00E4E">
        <w:rPr>
          <w:rFonts w:ascii="Times New Roman" w:hAnsi="Times New Roman" w:cs="Times New Roman"/>
          <w:sz w:val="24"/>
          <w:szCs w:val="24"/>
        </w:rPr>
        <w:t>тивные заявления, предложения и жалобы граждан, кроме обращений, рассмотрение кот</w:t>
      </w:r>
      <w:r w:rsidRPr="00F00E4E">
        <w:rPr>
          <w:rFonts w:ascii="Times New Roman" w:hAnsi="Times New Roman" w:cs="Times New Roman"/>
          <w:sz w:val="24"/>
          <w:szCs w:val="24"/>
        </w:rPr>
        <w:t>о</w:t>
      </w:r>
      <w:r w:rsidRPr="00F00E4E">
        <w:rPr>
          <w:rFonts w:ascii="Times New Roman" w:hAnsi="Times New Roman" w:cs="Times New Roman"/>
          <w:sz w:val="24"/>
          <w:szCs w:val="24"/>
        </w:rPr>
        <w:t>рых регулируется соответствующими законодательными и иными нормативными правовыми актами.</w:t>
      </w:r>
    </w:p>
    <w:p w:rsidR="00E87AEE" w:rsidRPr="00F00E4E" w:rsidRDefault="00E87AEE" w:rsidP="00A4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1.3. Пользователями муниципальной услуги являются: юридические и физические л</w:t>
      </w:r>
      <w:r w:rsidRPr="00F00E4E">
        <w:rPr>
          <w:rFonts w:ascii="Times New Roman" w:hAnsi="Times New Roman" w:cs="Times New Roman"/>
          <w:sz w:val="24"/>
          <w:szCs w:val="24"/>
        </w:rPr>
        <w:t>и</w:t>
      </w:r>
      <w:r w:rsidRPr="00F00E4E">
        <w:rPr>
          <w:rFonts w:ascii="Times New Roman" w:hAnsi="Times New Roman" w:cs="Times New Roman"/>
          <w:sz w:val="24"/>
          <w:szCs w:val="24"/>
        </w:rPr>
        <w:t>ца, обращающиеся на законных основаниях для получения информации (далее - заявители).</w:t>
      </w:r>
    </w:p>
    <w:p w:rsidR="00E87AEE" w:rsidRPr="00F00E4E" w:rsidRDefault="00E87AEE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1.4. Администрация города Армянска Республики Крым, в структуру которой входит архивный отдел (муниципальный архив), находится по адресу: 296012, Республика Крым, г.Армянск, ул</w:t>
      </w:r>
      <w:proofErr w:type="gramStart"/>
      <w:r w:rsidRPr="00F00E4E">
        <w:rPr>
          <w:sz w:val="24"/>
          <w:szCs w:val="24"/>
        </w:rPr>
        <w:t>.С</w:t>
      </w:r>
      <w:proofErr w:type="gramEnd"/>
      <w:r w:rsidRPr="00F00E4E">
        <w:rPr>
          <w:sz w:val="24"/>
          <w:szCs w:val="24"/>
        </w:rPr>
        <w:t xml:space="preserve">имферопольская, д.7. </w:t>
      </w:r>
    </w:p>
    <w:p w:rsidR="00E87AEE" w:rsidRPr="00F00E4E" w:rsidRDefault="00E87AEE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Контактные телефоны: (365-67) 3-38-33, 3-39-01.</w:t>
      </w:r>
    </w:p>
    <w:p w:rsidR="00E87AEE" w:rsidRPr="00F00E4E" w:rsidRDefault="00E87AEE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 xml:space="preserve">1.5. Местонахождение и почтовый адрес архивного отдела (муниципального архива): 296012 г.Армянск Республика Крым, мкр. им. генерала Корявко, д.12. Адрес электронной почты: </w:t>
      </w:r>
      <w:proofErr w:type="spellStart"/>
      <w:r w:rsidRPr="00F00E4E">
        <w:rPr>
          <w:sz w:val="24"/>
          <w:szCs w:val="24"/>
        </w:rPr>
        <w:t>e-mail</w:t>
      </w:r>
      <w:proofErr w:type="spellEnd"/>
      <w:r w:rsidRPr="00F00E4E">
        <w:rPr>
          <w:sz w:val="24"/>
          <w:szCs w:val="24"/>
        </w:rPr>
        <w:t xml:space="preserve">: </w:t>
      </w:r>
      <w:hyperlink r:id="rId7" w:history="1">
        <w:r w:rsidRPr="00F00E4E">
          <w:rPr>
            <w:rStyle w:val="a5"/>
            <w:sz w:val="24"/>
            <w:szCs w:val="24"/>
          </w:rPr>
          <w:t>arhivarm@gmail.com</w:t>
        </w:r>
      </w:hyperlink>
      <w:r w:rsidRPr="00F00E4E">
        <w:rPr>
          <w:sz w:val="24"/>
          <w:szCs w:val="24"/>
        </w:rPr>
        <w:t>. Режим работы архивного отдела (муниципального арх</w:t>
      </w:r>
      <w:r w:rsidRPr="00F00E4E">
        <w:rPr>
          <w:sz w:val="24"/>
          <w:szCs w:val="24"/>
        </w:rPr>
        <w:t>и</w:t>
      </w:r>
      <w:r w:rsidRPr="00F00E4E">
        <w:rPr>
          <w:sz w:val="24"/>
          <w:szCs w:val="24"/>
        </w:rPr>
        <w:t>ва): понедельник-пятница с 8</w:t>
      </w:r>
      <w:r w:rsidRPr="00F00E4E">
        <w:rPr>
          <w:sz w:val="24"/>
          <w:szCs w:val="24"/>
          <w:vertAlign w:val="superscript"/>
        </w:rPr>
        <w:t>00</w:t>
      </w:r>
      <w:r w:rsidRPr="00F00E4E">
        <w:rPr>
          <w:sz w:val="24"/>
          <w:szCs w:val="24"/>
        </w:rPr>
        <w:t xml:space="preserve"> до 17</w:t>
      </w:r>
      <w:r w:rsidRPr="00F00E4E">
        <w:rPr>
          <w:sz w:val="24"/>
          <w:szCs w:val="24"/>
          <w:vertAlign w:val="superscript"/>
        </w:rPr>
        <w:t>00</w:t>
      </w:r>
      <w:r>
        <w:rPr>
          <w:sz w:val="24"/>
          <w:szCs w:val="24"/>
          <w:vertAlign w:val="superscript"/>
        </w:rPr>
        <w:t xml:space="preserve"> </w:t>
      </w:r>
      <w:r w:rsidRPr="00F00E4E">
        <w:rPr>
          <w:sz w:val="24"/>
          <w:szCs w:val="24"/>
        </w:rPr>
        <w:t>(с перерывом на обед с 12</w:t>
      </w:r>
      <w:r w:rsidRPr="00F00E4E">
        <w:rPr>
          <w:sz w:val="24"/>
          <w:szCs w:val="24"/>
          <w:vertAlign w:val="superscript"/>
        </w:rPr>
        <w:t>00</w:t>
      </w:r>
      <w:r w:rsidRPr="00F00E4E">
        <w:rPr>
          <w:sz w:val="24"/>
          <w:szCs w:val="24"/>
        </w:rPr>
        <w:t xml:space="preserve"> до 13</w:t>
      </w:r>
      <w:r w:rsidRPr="00F00E4E">
        <w:rPr>
          <w:sz w:val="24"/>
          <w:szCs w:val="24"/>
          <w:vertAlign w:val="superscript"/>
        </w:rPr>
        <w:t>00</w:t>
      </w:r>
      <w:r w:rsidRPr="00F00E4E">
        <w:rPr>
          <w:sz w:val="24"/>
          <w:szCs w:val="24"/>
        </w:rPr>
        <w:t>), суббота, воскр</w:t>
      </w:r>
      <w:r w:rsidRPr="00F00E4E">
        <w:rPr>
          <w:sz w:val="24"/>
          <w:szCs w:val="24"/>
        </w:rPr>
        <w:t>е</w:t>
      </w:r>
      <w:r w:rsidRPr="00F00E4E">
        <w:rPr>
          <w:sz w:val="24"/>
          <w:szCs w:val="24"/>
        </w:rPr>
        <w:t xml:space="preserve">сенье - выходные, санитарный день - последняя пятница квартала. </w:t>
      </w:r>
    </w:p>
    <w:p w:rsidR="00E87AEE" w:rsidRPr="00F00E4E" w:rsidRDefault="00E87AEE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Приемные дни: вторник, четверг с 8</w:t>
      </w:r>
      <w:r w:rsidRPr="00F00E4E">
        <w:rPr>
          <w:sz w:val="24"/>
          <w:szCs w:val="24"/>
          <w:vertAlign w:val="superscript"/>
        </w:rPr>
        <w:t>00</w:t>
      </w:r>
      <w:r w:rsidRPr="00F00E4E">
        <w:rPr>
          <w:sz w:val="24"/>
          <w:szCs w:val="24"/>
        </w:rPr>
        <w:t xml:space="preserve"> до 12</w:t>
      </w:r>
      <w:r w:rsidRPr="00F00E4E">
        <w:rPr>
          <w:sz w:val="24"/>
          <w:szCs w:val="24"/>
          <w:vertAlign w:val="superscript"/>
        </w:rPr>
        <w:t>00</w:t>
      </w:r>
      <w:r w:rsidRPr="00F00E4E">
        <w:rPr>
          <w:sz w:val="24"/>
          <w:szCs w:val="24"/>
        </w:rPr>
        <w:t>. Телефоны (365-67) 3-36-23, 2-04-30, факс (365-67) 3-36-23.</w:t>
      </w:r>
    </w:p>
    <w:p w:rsidR="00E87AEE" w:rsidRPr="00F00E4E" w:rsidRDefault="00E87AEE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 xml:space="preserve">1.6. Информация о предоставлении муниципальной услуги </w:t>
      </w:r>
      <w:proofErr w:type="gramStart"/>
      <w:r w:rsidRPr="00F00E4E">
        <w:rPr>
          <w:sz w:val="24"/>
          <w:szCs w:val="24"/>
        </w:rPr>
        <w:t>размещена</w:t>
      </w:r>
      <w:proofErr w:type="gramEnd"/>
      <w:r w:rsidRPr="00F00E4E">
        <w:rPr>
          <w:sz w:val="24"/>
          <w:szCs w:val="24"/>
        </w:rPr>
        <w:t xml:space="preserve"> в </w:t>
      </w:r>
      <w:r>
        <w:rPr>
          <w:sz w:val="24"/>
          <w:szCs w:val="24"/>
        </w:rPr>
        <w:t>информац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онно-коммуникационной </w:t>
      </w:r>
      <w:r w:rsidRPr="00F00E4E">
        <w:rPr>
          <w:sz w:val="24"/>
          <w:szCs w:val="24"/>
        </w:rPr>
        <w:t xml:space="preserve">сети Интернет на официальном сайте города Армянска: </w:t>
      </w:r>
      <w:proofErr w:type="spellStart"/>
      <w:r w:rsidRPr="00F00E4E">
        <w:rPr>
          <w:sz w:val="24"/>
          <w:szCs w:val="24"/>
        </w:rPr>
        <w:t>armgov.ru</w:t>
      </w:r>
      <w:proofErr w:type="spellEnd"/>
      <w:r w:rsidRPr="00F00E4E">
        <w:rPr>
          <w:sz w:val="24"/>
          <w:szCs w:val="24"/>
        </w:rPr>
        <w:t xml:space="preserve">, а также на информационных стендах </w:t>
      </w:r>
      <w:r>
        <w:rPr>
          <w:sz w:val="24"/>
          <w:szCs w:val="24"/>
        </w:rPr>
        <w:t>а</w:t>
      </w:r>
      <w:r w:rsidRPr="00F00E4E">
        <w:rPr>
          <w:sz w:val="24"/>
          <w:szCs w:val="24"/>
        </w:rPr>
        <w:t>дминистрации и архивного отдела (муниципального архива).</w:t>
      </w:r>
    </w:p>
    <w:p w:rsidR="00E87AEE" w:rsidRPr="00F00E4E" w:rsidRDefault="00E87AEE" w:rsidP="00A4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F00E4E">
        <w:rPr>
          <w:rFonts w:ascii="Times New Roman" w:hAnsi="Times New Roman" w:cs="Times New Roman"/>
          <w:sz w:val="24"/>
          <w:szCs w:val="24"/>
        </w:rPr>
        <w:t>На стендах размещается следующая информация: о порядке оказания муниц</w:t>
      </w:r>
      <w:r w:rsidRPr="00F00E4E">
        <w:rPr>
          <w:rFonts w:ascii="Times New Roman" w:hAnsi="Times New Roman" w:cs="Times New Roman"/>
          <w:sz w:val="24"/>
          <w:szCs w:val="24"/>
        </w:rPr>
        <w:t>и</w:t>
      </w:r>
      <w:r w:rsidRPr="00F00E4E">
        <w:rPr>
          <w:rFonts w:ascii="Times New Roman" w:hAnsi="Times New Roman" w:cs="Times New Roman"/>
          <w:sz w:val="24"/>
          <w:szCs w:val="24"/>
        </w:rPr>
        <w:t>пальной услуги, адрес и режим работы архивного отдела (муниципального архива), бланки заявлений, образцы заполнения заявлений.</w:t>
      </w:r>
      <w:proofErr w:type="gramEnd"/>
    </w:p>
    <w:p w:rsidR="00E87AEE" w:rsidRDefault="00E87AEE" w:rsidP="00603D20">
      <w:pPr>
        <w:pStyle w:val="1"/>
        <w:shd w:val="clear" w:color="auto" w:fill="auto"/>
        <w:spacing w:after="0" w:line="240" w:lineRule="auto"/>
        <w:ind w:right="62" w:firstLine="709"/>
        <w:rPr>
          <w:sz w:val="24"/>
          <w:szCs w:val="24"/>
        </w:rPr>
      </w:pPr>
      <w:r w:rsidRPr="00F00E4E">
        <w:rPr>
          <w:sz w:val="24"/>
          <w:szCs w:val="24"/>
        </w:rPr>
        <w:t>1.8. Информация о порядке оказания муниципальной услуги предоставляется:</w:t>
      </w:r>
    </w:p>
    <w:p w:rsidR="00E87AEE" w:rsidRDefault="00E87AEE" w:rsidP="00603D20">
      <w:pPr>
        <w:pStyle w:val="1"/>
        <w:shd w:val="clear" w:color="auto" w:fill="auto"/>
        <w:spacing w:after="0" w:line="240" w:lineRule="auto"/>
        <w:ind w:right="62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-по письменным обращениям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лей;</w:t>
      </w:r>
    </w:p>
    <w:p w:rsidR="00E87AEE" w:rsidRPr="00F00E4E" w:rsidRDefault="00E87AEE" w:rsidP="00603D20">
      <w:pPr>
        <w:pStyle w:val="1"/>
        <w:shd w:val="clear" w:color="auto" w:fill="auto"/>
        <w:spacing w:after="0" w:line="240" w:lineRule="auto"/>
        <w:ind w:right="62" w:firstLine="709"/>
        <w:jc w:val="left"/>
        <w:rPr>
          <w:sz w:val="24"/>
          <w:szCs w:val="24"/>
        </w:rPr>
      </w:pPr>
      <w:r w:rsidRPr="00F00E4E">
        <w:rPr>
          <w:sz w:val="24"/>
          <w:szCs w:val="24"/>
        </w:rPr>
        <w:t>- при личном обращении граждан;</w:t>
      </w:r>
    </w:p>
    <w:p w:rsidR="00E87AEE" w:rsidRPr="00F00E4E" w:rsidRDefault="00E87AEE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- по телефону (при консультировании в телефонном режиме специалист называет свою фамилию, имя, отчество, должность, а затем в вежливой и корректной форме четко и подробно информирует заявителя по интересующим вопросам);</w:t>
      </w:r>
    </w:p>
    <w:p w:rsidR="00E87AEE" w:rsidRPr="00F00E4E" w:rsidRDefault="00E87AEE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- по электронной почте.</w:t>
      </w:r>
    </w:p>
    <w:p w:rsidR="00E87AEE" w:rsidRDefault="00E87AEE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 xml:space="preserve">1.9. При подаче заявления и документов, </w:t>
      </w:r>
      <w:proofErr w:type="gramStart"/>
      <w:r w:rsidRPr="00F00E4E">
        <w:rPr>
          <w:sz w:val="24"/>
          <w:szCs w:val="24"/>
        </w:rPr>
        <w:t>необходимых</w:t>
      </w:r>
      <w:proofErr w:type="gramEnd"/>
      <w:r w:rsidRPr="00F00E4E">
        <w:rPr>
          <w:sz w:val="24"/>
          <w:szCs w:val="24"/>
        </w:rPr>
        <w:t xml:space="preserve"> для предоставления муниц</w:t>
      </w:r>
      <w:r w:rsidRPr="00F00E4E">
        <w:rPr>
          <w:sz w:val="24"/>
          <w:szCs w:val="24"/>
        </w:rPr>
        <w:t>и</w:t>
      </w:r>
      <w:r w:rsidRPr="00F00E4E">
        <w:rPr>
          <w:sz w:val="24"/>
          <w:szCs w:val="24"/>
        </w:rPr>
        <w:t>пальной услуги, заявитель дает согласие на обработку своих персональных данных в соо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 xml:space="preserve">ветствии с Федеральным законом от 27.07.2006 №152-ФЗ «О персональных данных». </w:t>
      </w:r>
    </w:p>
    <w:p w:rsidR="00E87AEE" w:rsidRPr="00F00E4E" w:rsidRDefault="00E87AEE" w:rsidP="00A44114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</w:p>
    <w:p w:rsidR="00E87AEE" w:rsidRPr="00F00E4E" w:rsidRDefault="00E87AEE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b/>
          <w:bCs/>
          <w:sz w:val="24"/>
          <w:szCs w:val="24"/>
        </w:rPr>
      </w:pPr>
      <w:r w:rsidRPr="00F00E4E">
        <w:rPr>
          <w:b/>
          <w:bCs/>
          <w:sz w:val="24"/>
          <w:szCs w:val="24"/>
        </w:rPr>
        <w:t>2. Стандарт предоставления муниципальной услуги:</w:t>
      </w:r>
    </w:p>
    <w:p w:rsidR="00E87AEE" w:rsidRPr="00F00E4E" w:rsidRDefault="00E87AEE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b/>
          <w:bCs/>
          <w:i/>
          <w:iCs/>
          <w:sz w:val="24"/>
          <w:szCs w:val="24"/>
        </w:rPr>
      </w:pPr>
      <w:r w:rsidRPr="00F00E4E">
        <w:rPr>
          <w:b/>
          <w:bCs/>
          <w:i/>
          <w:iCs/>
          <w:sz w:val="24"/>
          <w:szCs w:val="24"/>
        </w:rPr>
        <w:t>2.1. Наименование муниципальной услуги:</w:t>
      </w:r>
    </w:p>
    <w:p w:rsidR="00E87AEE" w:rsidRPr="00F00E4E" w:rsidRDefault="00E87AEE" w:rsidP="00A441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00E4E">
        <w:rPr>
          <w:rFonts w:ascii="Times New Roman" w:hAnsi="Times New Roman" w:cs="Times New Roman"/>
          <w:sz w:val="24"/>
          <w:szCs w:val="24"/>
        </w:rPr>
        <w:t>Муниципальная услуга по осуществлению приема граждан, обеспечению сво</w:t>
      </w:r>
      <w:r w:rsidRPr="00F00E4E">
        <w:rPr>
          <w:rFonts w:ascii="Times New Roman" w:hAnsi="Times New Roman" w:cs="Times New Roman"/>
          <w:sz w:val="24"/>
          <w:szCs w:val="24"/>
        </w:rPr>
        <w:t>е</w:t>
      </w:r>
      <w:r w:rsidRPr="00F00E4E">
        <w:rPr>
          <w:rFonts w:ascii="Times New Roman" w:hAnsi="Times New Roman" w:cs="Times New Roman"/>
          <w:sz w:val="24"/>
          <w:szCs w:val="24"/>
        </w:rPr>
        <w:t>временного и полного рассмотрения их обращений, поданных в устной или письменной форме, принятию по ним решений и направлению заявителям ответов в установленный з</w:t>
      </w:r>
      <w:r w:rsidRPr="00F00E4E">
        <w:rPr>
          <w:rFonts w:ascii="Times New Roman" w:hAnsi="Times New Roman" w:cs="Times New Roman"/>
          <w:sz w:val="24"/>
          <w:szCs w:val="24"/>
        </w:rPr>
        <w:t>а</w:t>
      </w:r>
      <w:r w:rsidRPr="00F00E4E">
        <w:rPr>
          <w:rFonts w:ascii="Times New Roman" w:hAnsi="Times New Roman" w:cs="Times New Roman"/>
          <w:sz w:val="24"/>
          <w:szCs w:val="24"/>
        </w:rPr>
        <w:t>конодательством Российской Федерации срок.</w:t>
      </w:r>
      <w:proofErr w:type="gramEnd"/>
    </w:p>
    <w:p w:rsidR="00E87AEE" w:rsidRPr="00F00E4E" w:rsidRDefault="00E87AEE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b/>
          <w:bCs/>
          <w:i/>
          <w:iCs/>
          <w:color w:val="000000"/>
          <w:sz w:val="24"/>
          <w:szCs w:val="24"/>
        </w:rPr>
        <w:t>2.2. Наименование органа, предоставляющего муниципальную услугу:</w:t>
      </w:r>
    </w:p>
    <w:p w:rsidR="00E87AEE" w:rsidRPr="00F00E4E" w:rsidRDefault="00E87AEE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2.2.1. Архивный отдел (муниципальный архив) администрации города Армянска Ре</w:t>
      </w:r>
      <w:r w:rsidRPr="00F00E4E">
        <w:rPr>
          <w:sz w:val="24"/>
          <w:szCs w:val="24"/>
        </w:rPr>
        <w:t>с</w:t>
      </w:r>
      <w:r w:rsidRPr="00F00E4E">
        <w:rPr>
          <w:sz w:val="24"/>
          <w:szCs w:val="24"/>
        </w:rPr>
        <w:t>публики Крым.</w:t>
      </w:r>
    </w:p>
    <w:p w:rsidR="00E87AEE" w:rsidRPr="00F00E4E" w:rsidRDefault="00E87AEE" w:rsidP="0076292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b/>
          <w:bCs/>
          <w:i/>
          <w:iCs/>
          <w:sz w:val="24"/>
          <w:szCs w:val="24"/>
        </w:rPr>
      </w:pPr>
      <w:r w:rsidRPr="00F00E4E">
        <w:rPr>
          <w:b/>
          <w:bCs/>
          <w:i/>
          <w:iCs/>
          <w:sz w:val="24"/>
          <w:szCs w:val="24"/>
        </w:rPr>
        <w:t>2.3. Результат предоставления муниципальной услуги: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принятие необходимых мер, направленных на восстановление или защиту наруше</w:t>
      </w:r>
      <w:r w:rsidRPr="00F00E4E">
        <w:rPr>
          <w:rFonts w:ascii="Times New Roman" w:hAnsi="Times New Roman" w:cs="Times New Roman"/>
          <w:sz w:val="24"/>
          <w:szCs w:val="24"/>
        </w:rPr>
        <w:t>н</w:t>
      </w:r>
      <w:r w:rsidRPr="00F00E4E">
        <w:rPr>
          <w:rFonts w:ascii="Times New Roman" w:hAnsi="Times New Roman" w:cs="Times New Roman"/>
          <w:sz w:val="24"/>
          <w:szCs w:val="24"/>
        </w:rPr>
        <w:t>ных прав, свобод и законных интересов гражданина;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предоставление гражданину ответа в устной или письменной форме по существу п</w:t>
      </w:r>
      <w:r w:rsidRPr="00F00E4E">
        <w:rPr>
          <w:rFonts w:ascii="Times New Roman" w:hAnsi="Times New Roman" w:cs="Times New Roman"/>
          <w:sz w:val="24"/>
          <w:szCs w:val="24"/>
        </w:rPr>
        <w:t>о</w:t>
      </w:r>
      <w:r w:rsidRPr="00F00E4E">
        <w:rPr>
          <w:rFonts w:ascii="Times New Roman" w:hAnsi="Times New Roman" w:cs="Times New Roman"/>
          <w:sz w:val="24"/>
          <w:szCs w:val="24"/>
        </w:rPr>
        <w:t>ставленных в обращении вопросов;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- направление обращения гражданина в течение </w:t>
      </w:r>
      <w:r w:rsidRPr="00603D20">
        <w:rPr>
          <w:rFonts w:ascii="Times New Roman" w:hAnsi="Times New Roman" w:cs="Times New Roman"/>
          <w:sz w:val="24"/>
          <w:szCs w:val="24"/>
        </w:rPr>
        <w:t>7 (семи)</w:t>
      </w:r>
      <w:r w:rsidRPr="00F00E4E">
        <w:rPr>
          <w:rFonts w:ascii="Times New Roman" w:hAnsi="Times New Roman" w:cs="Times New Roman"/>
          <w:sz w:val="24"/>
          <w:szCs w:val="24"/>
        </w:rPr>
        <w:t xml:space="preserve"> дней со дня регистрации в соответствующий орган или соответствующему должностному лицу, в компетенцию котор</w:t>
      </w:r>
      <w:r w:rsidRPr="00F00E4E">
        <w:rPr>
          <w:rFonts w:ascii="Times New Roman" w:hAnsi="Times New Roman" w:cs="Times New Roman"/>
          <w:sz w:val="24"/>
          <w:szCs w:val="24"/>
        </w:rPr>
        <w:t>о</w:t>
      </w:r>
      <w:r w:rsidRPr="00F00E4E">
        <w:rPr>
          <w:rFonts w:ascii="Times New Roman" w:hAnsi="Times New Roman" w:cs="Times New Roman"/>
          <w:sz w:val="24"/>
          <w:szCs w:val="24"/>
        </w:rPr>
        <w:t>го входит решение поставленных в обращении вопросов, с уведомлением гражданина, н</w:t>
      </w:r>
      <w:r w:rsidRPr="00F00E4E">
        <w:rPr>
          <w:rFonts w:ascii="Times New Roman" w:hAnsi="Times New Roman" w:cs="Times New Roman"/>
          <w:sz w:val="24"/>
          <w:szCs w:val="24"/>
        </w:rPr>
        <w:t>а</w:t>
      </w:r>
      <w:r w:rsidRPr="00F00E4E">
        <w:rPr>
          <w:rFonts w:ascii="Times New Roman" w:hAnsi="Times New Roman" w:cs="Times New Roman"/>
          <w:sz w:val="24"/>
          <w:szCs w:val="24"/>
        </w:rPr>
        <w:t>правившего обращение, о переадресации обращения.</w:t>
      </w:r>
    </w:p>
    <w:p w:rsidR="00E87AEE" w:rsidRPr="00F00E4E" w:rsidRDefault="00E87AEE" w:rsidP="00747B2F">
      <w:pPr>
        <w:pStyle w:val="1"/>
        <w:tabs>
          <w:tab w:val="left" w:pos="770"/>
        </w:tabs>
        <w:spacing w:after="0" w:line="240" w:lineRule="auto"/>
        <w:ind w:firstLine="709"/>
        <w:rPr>
          <w:b/>
          <w:bCs/>
          <w:i/>
          <w:iCs/>
          <w:sz w:val="24"/>
          <w:szCs w:val="24"/>
        </w:rPr>
      </w:pPr>
      <w:r w:rsidRPr="00F00E4E">
        <w:rPr>
          <w:b/>
          <w:bCs/>
          <w:i/>
          <w:iCs/>
          <w:sz w:val="24"/>
          <w:szCs w:val="24"/>
        </w:rPr>
        <w:t>2.4. Срок предоставления муниципальной услуги:</w:t>
      </w:r>
    </w:p>
    <w:p w:rsidR="00E87AEE" w:rsidRPr="00F00E4E" w:rsidRDefault="00E87AEE" w:rsidP="00747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Срок ожидания в очереди при подаче запроса о предоставлении муниципальной усл</w:t>
      </w:r>
      <w:r w:rsidRPr="00F00E4E">
        <w:rPr>
          <w:rFonts w:ascii="Times New Roman" w:hAnsi="Times New Roman" w:cs="Times New Roman"/>
          <w:sz w:val="24"/>
          <w:szCs w:val="24"/>
        </w:rPr>
        <w:t>у</w:t>
      </w:r>
      <w:r w:rsidRPr="00F00E4E">
        <w:rPr>
          <w:rFonts w:ascii="Times New Roman" w:hAnsi="Times New Roman" w:cs="Times New Roman"/>
          <w:sz w:val="24"/>
          <w:szCs w:val="24"/>
        </w:rPr>
        <w:t>ги и при получении результата предоставления муниципальной услуги не превышает 30 (тридцати) минут.</w:t>
      </w:r>
    </w:p>
    <w:p w:rsidR="00E87AEE" w:rsidRPr="00F00E4E" w:rsidRDefault="00E87AEE" w:rsidP="00747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Все обращения граждан независимо от их формы подлежат регистрации в течение 3 (трех) дней с момента их поступления в администрацию или ее структурные подразделения.</w:t>
      </w:r>
    </w:p>
    <w:p w:rsidR="00E87AEE" w:rsidRPr="00F00E4E" w:rsidRDefault="00E87AEE" w:rsidP="00747B2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По запросам, поступившим в архив, которые не могут быть исполнены без предоста</w:t>
      </w:r>
      <w:r w:rsidRPr="00F00E4E">
        <w:rPr>
          <w:sz w:val="24"/>
          <w:szCs w:val="24"/>
        </w:rPr>
        <w:t>в</w:t>
      </w:r>
      <w:r w:rsidRPr="00F00E4E">
        <w:rPr>
          <w:sz w:val="24"/>
          <w:szCs w:val="24"/>
        </w:rPr>
        <w:t>ления дополнительных сведений, в течение 5 рабочих дней со дня их регистрации направл</w:t>
      </w:r>
      <w:r w:rsidRPr="00F00E4E">
        <w:rPr>
          <w:sz w:val="24"/>
          <w:szCs w:val="24"/>
        </w:rPr>
        <w:t>я</w:t>
      </w:r>
      <w:r w:rsidRPr="00F00E4E">
        <w:rPr>
          <w:sz w:val="24"/>
          <w:szCs w:val="24"/>
        </w:rPr>
        <w:t>ется ответ с просьбой указать недостающие или уточняющие сведения.</w:t>
      </w:r>
    </w:p>
    <w:p w:rsidR="00E87AEE" w:rsidRPr="00F00E4E" w:rsidRDefault="00E87AEE" w:rsidP="00747B2F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По письменным обращениям ответ направляется в сроки, предусмотренные пунктами   2.4.1 - 2.4.3 настоящего Регламента.</w:t>
      </w:r>
    </w:p>
    <w:p w:rsidR="00E87AEE" w:rsidRPr="00603D20" w:rsidRDefault="00E87AEE" w:rsidP="00747B2F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F00E4E">
        <w:rPr>
          <w:sz w:val="24"/>
          <w:szCs w:val="24"/>
        </w:rPr>
        <w:t xml:space="preserve">.1. Если окончание срока исполнения приходится на нерабочий день, то </w:t>
      </w:r>
      <w:r w:rsidRPr="00603D20">
        <w:rPr>
          <w:sz w:val="24"/>
          <w:szCs w:val="24"/>
        </w:rPr>
        <w:t>окончан</w:t>
      </w:r>
      <w:r w:rsidRPr="00603D20">
        <w:rPr>
          <w:sz w:val="24"/>
          <w:szCs w:val="24"/>
        </w:rPr>
        <w:t>и</w:t>
      </w:r>
      <w:r w:rsidRPr="00603D20">
        <w:rPr>
          <w:sz w:val="24"/>
          <w:szCs w:val="24"/>
        </w:rPr>
        <w:t>ем срока исполнения считается следующий за ним рабочий день.</w:t>
      </w:r>
    </w:p>
    <w:p w:rsidR="00E87AEE" w:rsidRPr="00F00E4E" w:rsidRDefault="00E87AEE" w:rsidP="00747B2F">
      <w:pPr>
        <w:pStyle w:val="1"/>
        <w:shd w:val="clear" w:color="auto" w:fill="auto"/>
        <w:tabs>
          <w:tab w:val="left" w:pos="770"/>
        </w:tabs>
        <w:spacing w:after="0" w:line="240" w:lineRule="auto"/>
        <w:ind w:firstLine="709"/>
        <w:rPr>
          <w:sz w:val="24"/>
          <w:szCs w:val="24"/>
        </w:rPr>
      </w:pPr>
      <w:r w:rsidRPr="00603D20">
        <w:rPr>
          <w:sz w:val="24"/>
          <w:szCs w:val="24"/>
        </w:rPr>
        <w:t>2.4.2. Срок исполнения социально - правовых и тематических запросов составляет не более 30 календарных дней со дня их регистрации в архиве. В исключительных случаях р</w:t>
      </w:r>
      <w:r w:rsidRPr="00603D20">
        <w:rPr>
          <w:sz w:val="24"/>
          <w:szCs w:val="24"/>
        </w:rPr>
        <w:t>у</w:t>
      </w:r>
      <w:r w:rsidRPr="00603D20">
        <w:rPr>
          <w:sz w:val="24"/>
          <w:szCs w:val="24"/>
        </w:rPr>
        <w:t>ководство архива вправе продлить срок рассмотрения обращения не более чем на 15 дней с обязательным письменным уведомлением заявителя.</w:t>
      </w:r>
      <w:r w:rsidRPr="00F00E4E">
        <w:rPr>
          <w:sz w:val="24"/>
          <w:szCs w:val="24"/>
        </w:rPr>
        <w:t xml:space="preserve"> </w:t>
      </w:r>
    </w:p>
    <w:p w:rsidR="00E87AEE" w:rsidRPr="00F00E4E" w:rsidRDefault="00E87AEE" w:rsidP="00747B2F">
      <w:pPr>
        <w:pStyle w:val="1"/>
        <w:shd w:val="clear" w:color="auto" w:fill="auto"/>
        <w:tabs>
          <w:tab w:val="left" w:pos="742"/>
        </w:tabs>
        <w:spacing w:after="0" w:line="240" w:lineRule="auto"/>
        <w:rPr>
          <w:sz w:val="24"/>
          <w:szCs w:val="24"/>
        </w:rPr>
      </w:pPr>
      <w:r w:rsidRPr="00F00E4E">
        <w:rPr>
          <w:sz w:val="24"/>
          <w:szCs w:val="24"/>
        </w:rPr>
        <w:tab/>
        <w:t>Если окончание срока исполнения приходится на нерабочий день, то окончанием срока исполнения считается следующий за ним рабочий день.</w:t>
      </w:r>
    </w:p>
    <w:p w:rsidR="00E87AEE" w:rsidRPr="00F00E4E" w:rsidRDefault="00E87AEE" w:rsidP="00747B2F">
      <w:pPr>
        <w:pStyle w:val="1"/>
        <w:shd w:val="clear" w:color="auto" w:fill="auto"/>
        <w:tabs>
          <w:tab w:val="left" w:pos="77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F00E4E">
        <w:rPr>
          <w:sz w:val="24"/>
          <w:szCs w:val="24"/>
        </w:rPr>
        <w:t>.3. Запрос, по которому в архиве отсутствуют документы (непрофильный запрос), направляется по принадлежности в соответствующую организацию, где могут храниться н</w:t>
      </w:r>
      <w:r w:rsidRPr="00F00E4E">
        <w:rPr>
          <w:sz w:val="24"/>
          <w:szCs w:val="24"/>
        </w:rPr>
        <w:t>е</w:t>
      </w:r>
      <w:r w:rsidRPr="00F00E4E">
        <w:rPr>
          <w:sz w:val="24"/>
          <w:szCs w:val="24"/>
        </w:rPr>
        <w:t>обходимые документы, не позднее чем в 7-дневный срок со дня регистрации запроса с ув</w:t>
      </w:r>
      <w:r w:rsidRPr="00F00E4E">
        <w:rPr>
          <w:sz w:val="24"/>
          <w:szCs w:val="24"/>
        </w:rPr>
        <w:t>е</w:t>
      </w:r>
      <w:r w:rsidRPr="00F00E4E">
        <w:rPr>
          <w:sz w:val="24"/>
          <w:szCs w:val="24"/>
        </w:rPr>
        <w:t>домлением заявителя о переадресации запроса.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F00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2.5. Правовые основания для предо</w:t>
      </w:r>
      <w:r w:rsidRPr="00F00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F00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тавления муниципальной услуги: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lastRenderedPageBreak/>
        <w:t>- Ко</w:t>
      </w:r>
      <w:r>
        <w:rPr>
          <w:rFonts w:ascii="Times New Roman" w:hAnsi="Times New Roman" w:cs="Times New Roman"/>
          <w:sz w:val="24"/>
          <w:szCs w:val="24"/>
        </w:rPr>
        <w:t>нституция Российской Федерации;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Конституция Республики Крым;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Федеральный закон от 06.10.2003 №131-ФЗ «Об общих принципах организации м</w:t>
      </w:r>
      <w:r w:rsidRPr="00F00E4E">
        <w:rPr>
          <w:rFonts w:ascii="Times New Roman" w:hAnsi="Times New Roman" w:cs="Times New Roman"/>
          <w:sz w:val="24"/>
          <w:szCs w:val="24"/>
        </w:rPr>
        <w:t>е</w:t>
      </w:r>
      <w:r w:rsidRPr="00F00E4E">
        <w:rPr>
          <w:rFonts w:ascii="Times New Roman" w:hAnsi="Times New Roman" w:cs="Times New Roman"/>
          <w:sz w:val="24"/>
          <w:szCs w:val="24"/>
        </w:rPr>
        <w:t>стного самоуправления в Российской Федерации»;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Федеральный закон от 27.07.2010 №210-ФЗ «Об организации предоставления гос</w:t>
      </w:r>
      <w:r w:rsidRPr="00F00E4E">
        <w:rPr>
          <w:rFonts w:ascii="Times New Roman" w:hAnsi="Times New Roman" w:cs="Times New Roman"/>
          <w:sz w:val="24"/>
          <w:szCs w:val="24"/>
        </w:rPr>
        <w:t>у</w:t>
      </w:r>
      <w:r w:rsidRPr="00F00E4E">
        <w:rPr>
          <w:rFonts w:ascii="Times New Roman" w:hAnsi="Times New Roman" w:cs="Times New Roman"/>
          <w:sz w:val="24"/>
          <w:szCs w:val="24"/>
        </w:rPr>
        <w:t>дарственных и муниципальных услуг».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Федеральный закон от 27.07.2006 №149-ФЗ «Об информации, информационных те</w:t>
      </w:r>
      <w:r w:rsidRPr="00F00E4E">
        <w:rPr>
          <w:rFonts w:ascii="Times New Roman" w:hAnsi="Times New Roman" w:cs="Times New Roman"/>
          <w:sz w:val="24"/>
          <w:szCs w:val="24"/>
        </w:rPr>
        <w:t>х</w:t>
      </w:r>
      <w:r w:rsidRPr="00F00E4E">
        <w:rPr>
          <w:rFonts w:ascii="Times New Roman" w:hAnsi="Times New Roman" w:cs="Times New Roman"/>
          <w:sz w:val="24"/>
          <w:szCs w:val="24"/>
        </w:rPr>
        <w:t>нологиях и о защите информации»;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- Федеральный закон от 27.07.2006 №152-ФЗ «О </w:t>
      </w:r>
      <w:proofErr w:type="gramStart"/>
      <w:r w:rsidRPr="00F00E4E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F00E4E">
        <w:rPr>
          <w:rFonts w:ascii="Times New Roman" w:hAnsi="Times New Roman" w:cs="Times New Roman"/>
          <w:sz w:val="24"/>
          <w:szCs w:val="24"/>
        </w:rPr>
        <w:t xml:space="preserve"> данных»;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- Федеральным законом от 09.02.2009 №8-ФЗ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0E4E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0E4E">
        <w:rPr>
          <w:rFonts w:ascii="Times New Roman" w:hAnsi="Times New Roman" w:cs="Times New Roman"/>
          <w:sz w:val="24"/>
          <w:szCs w:val="24"/>
        </w:rPr>
        <w:t>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Федеральный закон от 21.07.1997 №122-ФЗ «О государственной регистрации прав на недвижимое имущество и сделок с ним» (абз.4 п.2 ст.25.2);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Федеральный закон от 22.10.2004 №125-ФЗ «Об архивном деле в Российской Фед</w:t>
      </w:r>
      <w:r w:rsidRPr="00F00E4E">
        <w:rPr>
          <w:rFonts w:ascii="Times New Roman" w:hAnsi="Times New Roman" w:cs="Times New Roman"/>
          <w:sz w:val="24"/>
          <w:szCs w:val="24"/>
        </w:rPr>
        <w:t>е</w:t>
      </w:r>
      <w:r w:rsidRPr="00F00E4E">
        <w:rPr>
          <w:rFonts w:ascii="Times New Roman" w:hAnsi="Times New Roman" w:cs="Times New Roman"/>
          <w:sz w:val="24"/>
          <w:szCs w:val="24"/>
        </w:rPr>
        <w:t>рации»;</w:t>
      </w:r>
    </w:p>
    <w:p w:rsidR="00E87AEE" w:rsidRPr="00F00E4E" w:rsidRDefault="00E87AEE" w:rsidP="0074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- Федеральный закон от 02.05.2006 №59-ФЗ «О порядке </w:t>
      </w:r>
      <w:proofErr w:type="gramStart"/>
      <w:r w:rsidRPr="00F00E4E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</w:t>
      </w:r>
      <w:proofErr w:type="gramEnd"/>
      <w:r w:rsidRPr="00F00E4E">
        <w:rPr>
          <w:rFonts w:ascii="Times New Roman" w:hAnsi="Times New Roman" w:cs="Times New Roman"/>
          <w:sz w:val="24"/>
          <w:szCs w:val="24"/>
        </w:rPr>
        <w:t>»;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Закон Республики Крым от 21.08.2014 №54-ЗРК «Об основах местного самоупра</w:t>
      </w:r>
      <w:r w:rsidRPr="00F00E4E">
        <w:rPr>
          <w:rFonts w:ascii="Times New Roman" w:hAnsi="Times New Roman" w:cs="Times New Roman"/>
          <w:sz w:val="24"/>
          <w:szCs w:val="24"/>
        </w:rPr>
        <w:t>в</w:t>
      </w:r>
      <w:r w:rsidRPr="00F00E4E">
        <w:rPr>
          <w:rFonts w:ascii="Times New Roman" w:hAnsi="Times New Roman" w:cs="Times New Roman"/>
          <w:sz w:val="24"/>
          <w:szCs w:val="24"/>
        </w:rPr>
        <w:t>ления в Республике Крым»;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</w:t>
      </w:r>
      <w:r w:rsidRPr="00F00E4E">
        <w:rPr>
          <w:rFonts w:ascii="Times New Roman" w:hAnsi="Times New Roman" w:cs="Times New Roman"/>
          <w:sz w:val="24"/>
          <w:szCs w:val="24"/>
        </w:rPr>
        <w:t xml:space="preserve"> Республики Крым от 14.08.2014 №50-ЗРК «Об </w:t>
      </w:r>
      <w:r>
        <w:rPr>
          <w:rFonts w:ascii="Times New Roman" w:hAnsi="Times New Roman" w:cs="Times New Roman"/>
          <w:sz w:val="24"/>
          <w:szCs w:val="24"/>
        </w:rPr>
        <w:t>архивном деле в Республике Крым»</w:t>
      </w:r>
      <w:r w:rsidRPr="00F00E4E">
        <w:rPr>
          <w:rFonts w:ascii="Times New Roman" w:hAnsi="Times New Roman" w:cs="Times New Roman"/>
          <w:sz w:val="24"/>
          <w:szCs w:val="24"/>
        </w:rPr>
        <w:t>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E4E">
        <w:rPr>
          <w:rFonts w:ascii="Times New Roman" w:hAnsi="Times New Roman" w:cs="Times New Roman"/>
          <w:sz w:val="24"/>
          <w:szCs w:val="24"/>
        </w:rPr>
        <w:t>- Закон Республики Крым от 09.12.2014 №28-ЗРК «О наделении органов местного с</w:t>
      </w:r>
      <w:r w:rsidRPr="00F00E4E">
        <w:rPr>
          <w:rFonts w:ascii="Times New Roman" w:hAnsi="Times New Roman" w:cs="Times New Roman"/>
          <w:sz w:val="24"/>
          <w:szCs w:val="24"/>
        </w:rPr>
        <w:t>а</w:t>
      </w:r>
      <w:r w:rsidRPr="00F00E4E">
        <w:rPr>
          <w:rFonts w:ascii="Times New Roman" w:hAnsi="Times New Roman" w:cs="Times New Roman"/>
          <w:sz w:val="24"/>
          <w:szCs w:val="24"/>
        </w:rPr>
        <w:t>моуправления муниципальных образований в Республике Крым отдельными государстве</w:t>
      </w:r>
      <w:r w:rsidRPr="00F00E4E">
        <w:rPr>
          <w:rFonts w:ascii="Times New Roman" w:hAnsi="Times New Roman" w:cs="Times New Roman"/>
          <w:sz w:val="24"/>
          <w:szCs w:val="24"/>
        </w:rPr>
        <w:t>н</w:t>
      </w:r>
      <w:r w:rsidRPr="00F00E4E">
        <w:rPr>
          <w:rFonts w:ascii="Times New Roman" w:hAnsi="Times New Roman" w:cs="Times New Roman"/>
          <w:sz w:val="24"/>
          <w:szCs w:val="24"/>
        </w:rPr>
        <w:t>ными полномочиями Республики Крым в сфере архивного дела»;</w:t>
      </w:r>
      <w:proofErr w:type="gramEnd"/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E4E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27.09.2011 №797 «О вза</w:t>
      </w:r>
      <w:r w:rsidRPr="00F00E4E">
        <w:rPr>
          <w:rFonts w:ascii="Times New Roman" w:hAnsi="Times New Roman" w:cs="Times New Roman"/>
          <w:sz w:val="24"/>
          <w:szCs w:val="24"/>
        </w:rPr>
        <w:t>и</w:t>
      </w:r>
      <w:r w:rsidRPr="00F00E4E">
        <w:rPr>
          <w:rFonts w:ascii="Times New Roman" w:hAnsi="Times New Roman" w:cs="Times New Roman"/>
          <w:sz w:val="24"/>
          <w:szCs w:val="24"/>
        </w:rPr>
        <w:t>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</w:t>
      </w:r>
      <w:r w:rsidRPr="00F00E4E">
        <w:rPr>
          <w:rFonts w:ascii="Times New Roman" w:hAnsi="Times New Roman" w:cs="Times New Roman"/>
          <w:sz w:val="24"/>
          <w:szCs w:val="24"/>
        </w:rPr>
        <w:t>р</w:t>
      </w:r>
      <w:r w:rsidRPr="00F00E4E">
        <w:rPr>
          <w:rFonts w:ascii="Times New Roman" w:hAnsi="Times New Roman" w:cs="Times New Roman"/>
          <w:sz w:val="24"/>
          <w:szCs w:val="24"/>
        </w:rPr>
        <w:t>ственных внебюджетных фондов, органами государственной власти субъектов Российской Федерации, органами местного самоуправления»;</w:t>
      </w:r>
      <w:proofErr w:type="gramEnd"/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0E4E">
        <w:rPr>
          <w:rFonts w:ascii="Times New Roman" w:hAnsi="Times New Roman" w:cs="Times New Roman"/>
          <w:sz w:val="24"/>
          <w:szCs w:val="24"/>
        </w:rPr>
        <w:t>дминистрации от 18.12.2014 №29 «О разработке и утверждении а</w:t>
      </w:r>
      <w:r w:rsidRPr="00F00E4E">
        <w:rPr>
          <w:rFonts w:ascii="Times New Roman" w:hAnsi="Times New Roman" w:cs="Times New Roman"/>
          <w:sz w:val="24"/>
          <w:szCs w:val="24"/>
        </w:rPr>
        <w:t>д</w:t>
      </w:r>
      <w:r w:rsidRPr="00F00E4E">
        <w:rPr>
          <w:rFonts w:ascii="Times New Roman" w:hAnsi="Times New Roman" w:cs="Times New Roman"/>
          <w:sz w:val="24"/>
          <w:szCs w:val="24"/>
        </w:rPr>
        <w:t>министративных регламентов предоставления муниципальных услуг»;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Положение «О Федеральном архивном агентстве», утвержденное Постановлением Правительства Российской Федерации от 17.06.2004 №290;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- Приказ Министерства культуры и массовых коммуникаций Российской Федерации от 18.01.2007 №19 «Об утверждении Правил организации хранения, комплектования, учета и использования документов Архивного фонда Российской Федерации и </w:t>
      </w:r>
      <w:proofErr w:type="gramStart"/>
      <w:r w:rsidRPr="00F00E4E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F00E4E">
        <w:rPr>
          <w:rFonts w:ascii="Times New Roman" w:hAnsi="Times New Roman" w:cs="Times New Roman"/>
          <w:sz w:val="24"/>
          <w:szCs w:val="24"/>
        </w:rPr>
        <w:t xml:space="preserve"> архивных д</w:t>
      </w:r>
      <w:r w:rsidRPr="00F00E4E">
        <w:rPr>
          <w:rFonts w:ascii="Times New Roman" w:hAnsi="Times New Roman" w:cs="Times New Roman"/>
          <w:sz w:val="24"/>
          <w:szCs w:val="24"/>
        </w:rPr>
        <w:t>о</w:t>
      </w:r>
      <w:r w:rsidRPr="00F00E4E">
        <w:rPr>
          <w:rFonts w:ascii="Times New Roman" w:hAnsi="Times New Roman" w:cs="Times New Roman"/>
          <w:sz w:val="24"/>
          <w:szCs w:val="24"/>
        </w:rPr>
        <w:t>кументов в государственных и муниципальных архивах, музеях и библиотеках, организациях Российской академии наук»;</w:t>
      </w:r>
    </w:p>
    <w:p w:rsidR="00E87AEE" w:rsidRPr="00F00E4E" w:rsidRDefault="00E87AEE" w:rsidP="00762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Методические рекомендации по исполнению запросов социально-правового хара</w:t>
      </w:r>
      <w:r w:rsidRPr="00F00E4E">
        <w:rPr>
          <w:rFonts w:ascii="Times New Roman" w:hAnsi="Times New Roman" w:cs="Times New Roman"/>
          <w:sz w:val="24"/>
          <w:szCs w:val="24"/>
        </w:rPr>
        <w:t>к</w:t>
      </w:r>
      <w:r w:rsidRPr="00F00E4E">
        <w:rPr>
          <w:rFonts w:ascii="Times New Roman" w:hAnsi="Times New Roman" w:cs="Times New Roman"/>
          <w:sz w:val="24"/>
          <w:szCs w:val="24"/>
        </w:rPr>
        <w:t xml:space="preserve">тера, утвержденные </w:t>
      </w:r>
      <w:proofErr w:type="spellStart"/>
      <w:r w:rsidRPr="00F00E4E">
        <w:rPr>
          <w:rFonts w:ascii="Times New Roman" w:hAnsi="Times New Roman" w:cs="Times New Roman"/>
          <w:sz w:val="24"/>
          <w:szCs w:val="24"/>
        </w:rPr>
        <w:t>СИФ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E4E">
        <w:rPr>
          <w:rFonts w:ascii="Times New Roman" w:hAnsi="Times New Roman" w:cs="Times New Roman"/>
          <w:sz w:val="24"/>
          <w:szCs w:val="24"/>
        </w:rPr>
        <w:t>ОЦНТИ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E4E">
        <w:rPr>
          <w:rFonts w:ascii="Times New Roman" w:hAnsi="Times New Roman" w:cs="Times New Roman"/>
          <w:sz w:val="24"/>
          <w:szCs w:val="24"/>
        </w:rPr>
        <w:t>ВНИИДАД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 xml:space="preserve"> от 20.03.2012 №250.</w:t>
      </w:r>
    </w:p>
    <w:p w:rsidR="00E87AEE" w:rsidRPr="00F00E4E" w:rsidRDefault="00E87AEE" w:rsidP="00762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Устав муниципального образования городской округ Армянск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F00E4E">
        <w:rPr>
          <w:rFonts w:ascii="Times New Roman" w:hAnsi="Times New Roman" w:cs="Times New Roman"/>
          <w:sz w:val="24"/>
          <w:szCs w:val="24"/>
        </w:rPr>
        <w:t>.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t xml:space="preserve">2.6. Исчерпывающий перечень документов, </w:t>
      </w:r>
      <w:proofErr w:type="gramStart"/>
      <w:r w:rsidRPr="00F00E4E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F00E4E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муниципальной услуги: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письменное заявление;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паспорт гражданина Российской Федерации (иметь при себе);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Прием граждан осуществляется работниками архивного отдела (муниципального а</w:t>
      </w:r>
      <w:r w:rsidRPr="00F00E4E">
        <w:rPr>
          <w:rFonts w:ascii="Times New Roman" w:hAnsi="Times New Roman" w:cs="Times New Roman"/>
          <w:sz w:val="24"/>
          <w:szCs w:val="24"/>
        </w:rPr>
        <w:t>р</w:t>
      </w:r>
      <w:r w:rsidRPr="00F00E4E">
        <w:rPr>
          <w:rFonts w:ascii="Times New Roman" w:hAnsi="Times New Roman" w:cs="Times New Roman"/>
          <w:sz w:val="24"/>
          <w:szCs w:val="24"/>
        </w:rPr>
        <w:t>хива). Специалист, ведущий прием, должен корректно и внимательно относиться к заявит</w:t>
      </w:r>
      <w:r w:rsidRPr="00F00E4E">
        <w:rPr>
          <w:rFonts w:ascii="Times New Roman" w:hAnsi="Times New Roman" w:cs="Times New Roman"/>
          <w:sz w:val="24"/>
          <w:szCs w:val="24"/>
        </w:rPr>
        <w:t>е</w:t>
      </w:r>
      <w:r w:rsidRPr="00F00E4E">
        <w:rPr>
          <w:rFonts w:ascii="Times New Roman" w:hAnsi="Times New Roman" w:cs="Times New Roman"/>
          <w:sz w:val="24"/>
          <w:szCs w:val="24"/>
        </w:rPr>
        <w:t xml:space="preserve">лям (представителям заявителя), обязан носить </w:t>
      </w:r>
      <w:proofErr w:type="spellStart"/>
      <w:r w:rsidRPr="00F00E4E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 xml:space="preserve"> с указанием фамилии, имени, отчества и должности.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E4E">
        <w:rPr>
          <w:rFonts w:ascii="Times New Roman" w:hAnsi="Times New Roman" w:cs="Times New Roman"/>
          <w:i/>
          <w:iCs/>
          <w:sz w:val="24"/>
          <w:szCs w:val="24"/>
        </w:rPr>
        <w:t>Основание для оказания муниципальной услуги: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В запросе должны быть указаны сведения, необходимые для его исполнения: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lastRenderedPageBreak/>
        <w:t>Письменное обращение гражданина, составленное в свободной форме, в обяз</w:t>
      </w:r>
      <w:r w:rsidRPr="00F00E4E">
        <w:rPr>
          <w:rFonts w:ascii="Times New Roman" w:hAnsi="Times New Roman" w:cs="Times New Roman"/>
          <w:sz w:val="24"/>
          <w:szCs w:val="24"/>
        </w:rPr>
        <w:t>а</w:t>
      </w:r>
      <w:r w:rsidRPr="00F00E4E">
        <w:rPr>
          <w:rFonts w:ascii="Times New Roman" w:hAnsi="Times New Roman" w:cs="Times New Roman"/>
          <w:sz w:val="24"/>
          <w:szCs w:val="24"/>
        </w:rPr>
        <w:t>тельном порядке должно содержать наименование архивного отдела (муниципального архива) адм</w:t>
      </w:r>
      <w:r w:rsidRPr="00F00E4E">
        <w:rPr>
          <w:rFonts w:ascii="Times New Roman" w:hAnsi="Times New Roman" w:cs="Times New Roman"/>
          <w:sz w:val="24"/>
          <w:szCs w:val="24"/>
        </w:rPr>
        <w:t>и</w:t>
      </w:r>
      <w:r w:rsidRPr="00F00E4E">
        <w:rPr>
          <w:rFonts w:ascii="Times New Roman" w:hAnsi="Times New Roman" w:cs="Times New Roman"/>
          <w:sz w:val="24"/>
          <w:szCs w:val="24"/>
        </w:rPr>
        <w:t>нистрации города Армянска либо фамилию, имя, отчество соответствующего дол</w:t>
      </w:r>
      <w:r w:rsidRPr="00F00E4E">
        <w:rPr>
          <w:rFonts w:ascii="Times New Roman" w:hAnsi="Times New Roman" w:cs="Times New Roman"/>
          <w:sz w:val="24"/>
          <w:szCs w:val="24"/>
        </w:rPr>
        <w:t>ж</w:t>
      </w:r>
      <w:r w:rsidRPr="00F00E4E">
        <w:rPr>
          <w:rFonts w:ascii="Times New Roman" w:hAnsi="Times New Roman" w:cs="Times New Roman"/>
          <w:sz w:val="24"/>
          <w:szCs w:val="24"/>
        </w:rPr>
        <w:t>ностного лица, либо должность соответствующего лица. Также гражданин указывает свои фамилию, имя, отчество (последнее - при наличии), почтовый адрес, по которому должен быть направлен ответ или уведомление о переадресации обращения, излагает суть предл</w:t>
      </w:r>
      <w:r w:rsidRPr="00F00E4E">
        <w:rPr>
          <w:rFonts w:ascii="Times New Roman" w:hAnsi="Times New Roman" w:cs="Times New Roman"/>
          <w:sz w:val="24"/>
          <w:szCs w:val="24"/>
        </w:rPr>
        <w:t>о</w:t>
      </w:r>
      <w:r w:rsidRPr="00F00E4E">
        <w:rPr>
          <w:rFonts w:ascii="Times New Roman" w:hAnsi="Times New Roman" w:cs="Times New Roman"/>
          <w:sz w:val="24"/>
          <w:szCs w:val="24"/>
        </w:rPr>
        <w:t>жения, заявл</w:t>
      </w:r>
      <w:r w:rsidRPr="00F00E4E">
        <w:rPr>
          <w:rFonts w:ascii="Times New Roman" w:hAnsi="Times New Roman" w:cs="Times New Roman"/>
          <w:sz w:val="24"/>
          <w:szCs w:val="24"/>
        </w:rPr>
        <w:t>е</w:t>
      </w:r>
      <w:r w:rsidRPr="00F00E4E">
        <w:rPr>
          <w:rFonts w:ascii="Times New Roman" w:hAnsi="Times New Roman" w:cs="Times New Roman"/>
          <w:sz w:val="24"/>
          <w:szCs w:val="24"/>
        </w:rPr>
        <w:t>ния или жалобы, ставит личную подпись и дату.</w:t>
      </w:r>
    </w:p>
    <w:p w:rsidR="00E87AEE" w:rsidRPr="00F00E4E" w:rsidRDefault="00E87AEE" w:rsidP="007729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Для получения сведений, содержащих конфиденциальную информацию, персонал</w:t>
      </w:r>
      <w:r w:rsidRPr="00F00E4E">
        <w:rPr>
          <w:rFonts w:ascii="Times New Roman" w:hAnsi="Times New Roman" w:cs="Times New Roman"/>
          <w:sz w:val="24"/>
          <w:szCs w:val="24"/>
        </w:rPr>
        <w:t>ь</w:t>
      </w:r>
      <w:r w:rsidRPr="00F00E4E">
        <w:rPr>
          <w:rFonts w:ascii="Times New Roman" w:hAnsi="Times New Roman" w:cs="Times New Roman"/>
          <w:sz w:val="24"/>
          <w:szCs w:val="24"/>
        </w:rPr>
        <w:t>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 (дов</w:t>
      </w:r>
      <w:r w:rsidRPr="00F00E4E">
        <w:rPr>
          <w:rFonts w:ascii="Times New Roman" w:hAnsi="Times New Roman" w:cs="Times New Roman"/>
          <w:sz w:val="24"/>
          <w:szCs w:val="24"/>
        </w:rPr>
        <w:t>е</w:t>
      </w:r>
      <w:r w:rsidRPr="00F00E4E">
        <w:rPr>
          <w:rFonts w:ascii="Times New Roman" w:hAnsi="Times New Roman" w:cs="Times New Roman"/>
          <w:sz w:val="24"/>
          <w:szCs w:val="24"/>
        </w:rPr>
        <w:t>ренность, справка о вступлении в наследство, свидетельство о смерти, свидетельство о ро</w:t>
      </w:r>
      <w:r w:rsidRPr="00F00E4E">
        <w:rPr>
          <w:rFonts w:ascii="Times New Roman" w:hAnsi="Times New Roman" w:cs="Times New Roman"/>
          <w:sz w:val="24"/>
          <w:szCs w:val="24"/>
        </w:rPr>
        <w:t>ж</w:t>
      </w:r>
      <w:r w:rsidRPr="00F00E4E">
        <w:rPr>
          <w:rFonts w:ascii="Times New Roman" w:hAnsi="Times New Roman" w:cs="Times New Roman"/>
          <w:sz w:val="24"/>
          <w:szCs w:val="24"/>
        </w:rPr>
        <w:t>дении и др.).</w:t>
      </w:r>
    </w:p>
    <w:p w:rsidR="00E87AEE" w:rsidRPr="00F00E4E" w:rsidRDefault="00E87AEE" w:rsidP="007729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i/>
          <w:iCs/>
          <w:sz w:val="24"/>
          <w:szCs w:val="24"/>
        </w:rPr>
        <w:t xml:space="preserve"> При предоставлении муниципальной услуги запрещено требовать от гражданина</w:t>
      </w:r>
      <w:r w:rsidRPr="00F00E4E">
        <w:rPr>
          <w:rFonts w:ascii="Times New Roman" w:hAnsi="Times New Roman" w:cs="Times New Roman"/>
          <w:sz w:val="24"/>
          <w:szCs w:val="24"/>
        </w:rPr>
        <w:t>:</w:t>
      </w:r>
    </w:p>
    <w:p w:rsidR="00E87AEE" w:rsidRPr="00F00E4E" w:rsidRDefault="00E87AEE" w:rsidP="007729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</w:t>
      </w:r>
      <w:r w:rsidRPr="00F00E4E">
        <w:rPr>
          <w:rFonts w:ascii="Times New Roman" w:hAnsi="Times New Roman" w:cs="Times New Roman"/>
          <w:sz w:val="24"/>
          <w:szCs w:val="24"/>
        </w:rPr>
        <w:t>е</w:t>
      </w:r>
      <w:r w:rsidRPr="00F00E4E">
        <w:rPr>
          <w:rFonts w:ascii="Times New Roman" w:hAnsi="Times New Roman" w:cs="Times New Roman"/>
          <w:sz w:val="24"/>
          <w:szCs w:val="24"/>
        </w:rPr>
        <w:t>ние или осуществление которых не предусмотрено нормативными правовыми актами, рег</w:t>
      </w:r>
      <w:r w:rsidRPr="00F00E4E">
        <w:rPr>
          <w:rFonts w:ascii="Times New Roman" w:hAnsi="Times New Roman" w:cs="Times New Roman"/>
          <w:sz w:val="24"/>
          <w:szCs w:val="24"/>
        </w:rPr>
        <w:t>у</w:t>
      </w:r>
      <w:r w:rsidRPr="00F00E4E">
        <w:rPr>
          <w:rFonts w:ascii="Times New Roman" w:hAnsi="Times New Roman" w:cs="Times New Roman"/>
          <w:sz w:val="24"/>
          <w:szCs w:val="24"/>
        </w:rPr>
        <w:t>лирующими отношения, возникающие в связи с предоставлением муниципальной услуги.</w:t>
      </w:r>
    </w:p>
    <w:p w:rsidR="00E87AEE" w:rsidRPr="00E208A9" w:rsidRDefault="00E87AEE" w:rsidP="007729A9">
      <w:pPr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</w:pPr>
      <w:r w:rsidRPr="00F00E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E208A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>2.7. Исчерпывающий перечень оснований для отказа в приеме документов, нео</w:t>
      </w:r>
      <w:r w:rsidRPr="00E208A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>б</w:t>
      </w:r>
      <w:r w:rsidRPr="00E208A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>ходимых для предоставления муниципальной услуги:</w:t>
      </w:r>
    </w:p>
    <w:p w:rsidR="00E87AEE" w:rsidRPr="00E208A9" w:rsidRDefault="00E87AEE" w:rsidP="007729A9">
      <w:pPr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</w:pPr>
      <w:r w:rsidRPr="00E208A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ab/>
        <w:t>Перечень оснований для отказа в приеме документов, необходимых для предоставл</w:t>
      </w:r>
      <w:r w:rsidRPr="00E208A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е</w:t>
      </w:r>
      <w:r w:rsidRPr="00E208A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ния муниципальной услуги, законодательством Российской Федерации не предусмотрен.</w:t>
      </w:r>
    </w:p>
    <w:p w:rsidR="00E87AEE" w:rsidRPr="00E208A9" w:rsidRDefault="00E87AEE" w:rsidP="005A5C6A">
      <w:pPr>
        <w:pStyle w:val="1"/>
        <w:shd w:val="clear" w:color="auto" w:fill="auto"/>
        <w:tabs>
          <w:tab w:val="left" w:pos="1125"/>
        </w:tabs>
        <w:spacing w:after="0" w:line="240" w:lineRule="auto"/>
        <w:ind w:firstLine="709"/>
        <w:rPr>
          <w:sz w:val="24"/>
          <w:szCs w:val="24"/>
          <w:highlight w:val="yellow"/>
        </w:rPr>
      </w:pPr>
      <w:r w:rsidRPr="00E208A9">
        <w:rPr>
          <w:b/>
          <w:bCs/>
          <w:i/>
          <w:iCs/>
          <w:sz w:val="24"/>
          <w:szCs w:val="24"/>
          <w:highlight w:val="yellow"/>
        </w:rPr>
        <w:t xml:space="preserve">2.8. </w:t>
      </w:r>
      <w:r w:rsidRPr="00E208A9">
        <w:rPr>
          <w:b/>
          <w:bCs/>
          <w:i/>
          <w:iCs/>
          <w:sz w:val="24"/>
          <w:szCs w:val="24"/>
          <w:highlight w:val="yellow"/>
          <w:lang w:eastAsia="ru-RU"/>
        </w:rPr>
        <w:t>Исчерпывающий перечень оснований для отказа в предоставлении муниц</w:t>
      </w:r>
      <w:r w:rsidRPr="00E208A9">
        <w:rPr>
          <w:b/>
          <w:bCs/>
          <w:i/>
          <w:iCs/>
          <w:sz w:val="24"/>
          <w:szCs w:val="24"/>
          <w:highlight w:val="yellow"/>
          <w:lang w:eastAsia="ru-RU"/>
        </w:rPr>
        <w:t>и</w:t>
      </w:r>
      <w:r w:rsidRPr="00E208A9">
        <w:rPr>
          <w:b/>
          <w:bCs/>
          <w:i/>
          <w:iCs/>
          <w:sz w:val="24"/>
          <w:szCs w:val="24"/>
          <w:highlight w:val="yellow"/>
          <w:lang w:eastAsia="ru-RU"/>
        </w:rPr>
        <w:t>пальной услуги</w:t>
      </w:r>
      <w:r w:rsidRPr="00E208A9">
        <w:rPr>
          <w:b/>
          <w:bCs/>
          <w:i/>
          <w:iCs/>
          <w:sz w:val="24"/>
          <w:szCs w:val="24"/>
          <w:highlight w:val="yellow"/>
        </w:rPr>
        <w:t>:</w:t>
      </w:r>
    </w:p>
    <w:p w:rsidR="00E87AEE" w:rsidRPr="00E208A9" w:rsidRDefault="00E87AEE" w:rsidP="00E20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E208A9">
        <w:rPr>
          <w:rFonts w:ascii="Times New Roman" w:hAnsi="Times New Roman" w:cs="Times New Roman"/>
          <w:sz w:val="24"/>
          <w:szCs w:val="24"/>
          <w:highlight w:val="yellow"/>
        </w:rPr>
        <w:t>- в письменном обращении не указаны: фамилия гражданина, направившего обращ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ние, его почтовый адрес или адрес электронной почты, по которому должен быть направлен ответ;</w:t>
      </w:r>
      <w:proofErr w:type="gramEnd"/>
    </w:p>
    <w:p w:rsidR="00E87AEE" w:rsidRPr="00E208A9" w:rsidRDefault="00E87AEE" w:rsidP="00E20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08A9">
        <w:rPr>
          <w:rFonts w:ascii="Times New Roman" w:hAnsi="Times New Roman" w:cs="Times New Roman"/>
          <w:sz w:val="24"/>
          <w:szCs w:val="24"/>
          <w:highlight w:val="yellow"/>
        </w:rPr>
        <w:t>- в обращении содержатся сведения о подготавливаемом, совершаемом или сове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 xml:space="preserve">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 (в том числе, если в письменном обращении не </w:t>
      </w:r>
      <w:proofErr w:type="gramStart"/>
      <w:r w:rsidRPr="00E208A9">
        <w:rPr>
          <w:rFonts w:ascii="Times New Roman" w:hAnsi="Times New Roman" w:cs="Times New Roman"/>
          <w:sz w:val="24"/>
          <w:szCs w:val="24"/>
          <w:highlight w:val="yellow"/>
        </w:rPr>
        <w:t>указаны</w:t>
      </w:r>
      <w:proofErr w:type="gramEnd"/>
      <w:r w:rsidRPr="00E208A9">
        <w:rPr>
          <w:rFonts w:ascii="Times New Roman" w:hAnsi="Times New Roman" w:cs="Times New Roman"/>
          <w:sz w:val="24"/>
          <w:szCs w:val="24"/>
          <w:highlight w:val="yellow"/>
        </w:rPr>
        <w:t xml:space="preserve"> фамилия гражд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нина, направившего обращение, и почтовый адрес, по которому должен быть направлен о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вет);</w:t>
      </w:r>
    </w:p>
    <w:p w:rsidR="00E87AEE" w:rsidRPr="00E208A9" w:rsidRDefault="00E87AEE" w:rsidP="00E20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E208A9">
        <w:rPr>
          <w:rFonts w:ascii="Times New Roman" w:hAnsi="Times New Roman" w:cs="Times New Roman"/>
          <w:sz w:val="24"/>
          <w:szCs w:val="24"/>
          <w:highlight w:val="yellow"/>
        </w:rPr>
        <w:t>- текст письменного обращения не поддается прочтению, оно не подлежит направл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нию на рассмотрение в государственный орган, орган местного самоуправления или должн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стному лицу в соответствии с их компетенцией, о чем в течение пяти дней со дня регистр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ции обращения сообщается гражданину, направившему обращение, если его фамилия и по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ч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товый адрес поддаются прочтению;</w:t>
      </w:r>
      <w:proofErr w:type="gramEnd"/>
    </w:p>
    <w:p w:rsidR="00E87AEE" w:rsidRPr="00E208A9" w:rsidRDefault="00E87AEE" w:rsidP="00E20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08A9">
        <w:rPr>
          <w:rFonts w:ascii="Times New Roman" w:hAnsi="Times New Roman" w:cs="Times New Roman"/>
          <w:sz w:val="24"/>
          <w:szCs w:val="24"/>
          <w:highlight w:val="yellow"/>
        </w:rPr>
        <w:t>- ответ по существу поставленного в обращении вопроса не может быть дан без ра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з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E87AEE" w:rsidRPr="00E208A9" w:rsidRDefault="00E87AEE" w:rsidP="00E20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E208A9">
        <w:rPr>
          <w:rFonts w:ascii="Times New Roman" w:hAnsi="Times New Roman" w:cs="Times New Roman"/>
          <w:sz w:val="24"/>
          <w:szCs w:val="24"/>
          <w:highlight w:val="yellow"/>
        </w:rPr>
        <w:t>- обращение, в котором обжалуется судебное решение, в течение семи дней со дня р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гистрации возвращается гражданину, направившему обращение, с разъяснением порядка обжалования данного судебного решения;</w:t>
      </w:r>
      <w:proofErr w:type="gramEnd"/>
    </w:p>
    <w:p w:rsidR="00E87AEE" w:rsidRPr="00E208A9" w:rsidRDefault="00E87AEE" w:rsidP="00E20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08A9">
        <w:rPr>
          <w:rFonts w:ascii="Times New Roman" w:hAnsi="Times New Roman" w:cs="Times New Roman"/>
          <w:sz w:val="24"/>
          <w:szCs w:val="24"/>
          <w:highlight w:val="yellow"/>
        </w:rPr>
        <w:t xml:space="preserve"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</w:t>
      </w:r>
      <w:proofErr w:type="gramStart"/>
      <w:r w:rsidRPr="00E208A9">
        <w:rPr>
          <w:rFonts w:ascii="Times New Roman" w:hAnsi="Times New Roman" w:cs="Times New Roman"/>
          <w:sz w:val="24"/>
          <w:szCs w:val="24"/>
          <w:highlight w:val="yellow"/>
        </w:rPr>
        <w:t>Обращение может быть оставлено без ответа по существу поста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ленных в нем вопросов с одновременным уведомлением гражданина, направившего обращ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ние, о недопустимости злоупотребления правом;</w:t>
      </w:r>
      <w:proofErr w:type="gramEnd"/>
    </w:p>
    <w:p w:rsidR="00E87AEE" w:rsidRPr="00B80E80" w:rsidRDefault="00E87AEE" w:rsidP="00E20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08A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в письменном обращении гражданина содержится вопрос, на который ему мног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кратно давались письменные ответы по существу в связи с ранее направляемыми обращ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ниями, и при этом в обращении не приводятся новые доводы или обстоятельства. Может быть принято решение о безосновательности очередного обращения и прекращении пер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E208A9">
        <w:rPr>
          <w:rFonts w:ascii="Times New Roman" w:hAnsi="Times New Roman" w:cs="Times New Roman"/>
          <w:sz w:val="24"/>
          <w:szCs w:val="24"/>
          <w:highlight w:val="yellow"/>
        </w:rPr>
        <w:t xml:space="preserve">писки с гражданином по данному вопросу при условии, что указанное обращение и более ранние </w:t>
      </w:r>
      <w:r w:rsidRPr="00B80E80">
        <w:rPr>
          <w:rFonts w:ascii="Times New Roman" w:hAnsi="Times New Roman" w:cs="Times New Roman"/>
          <w:sz w:val="24"/>
          <w:szCs w:val="24"/>
          <w:highlight w:val="yellow"/>
        </w:rPr>
        <w:t>обращения направлялись в администрацию или одному и тому же должностному л</w:t>
      </w:r>
      <w:r w:rsidRPr="00B80E80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B80E80">
        <w:rPr>
          <w:rFonts w:ascii="Times New Roman" w:hAnsi="Times New Roman" w:cs="Times New Roman"/>
          <w:sz w:val="24"/>
          <w:szCs w:val="24"/>
          <w:highlight w:val="yellow"/>
        </w:rPr>
        <w:t>цу, с уведомлением о данном решении гражданина, направившего обращением.</w:t>
      </w:r>
    </w:p>
    <w:p w:rsidR="00E87AEE" w:rsidRPr="00B80E80" w:rsidRDefault="00E87AEE" w:rsidP="00E208A9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highlight w:val="yellow"/>
        </w:rPr>
      </w:pPr>
      <w:r w:rsidRPr="00B80E80">
        <w:rPr>
          <w:rFonts w:ascii="Times New Roman" w:hAnsi="Times New Roman" w:cs="Times New Roman"/>
          <w:color w:val="000000"/>
          <w:highlight w:val="yellow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87AEE" w:rsidRPr="00B80E80" w:rsidRDefault="00E87AEE" w:rsidP="00E208A9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highlight w:val="yellow"/>
        </w:rPr>
      </w:pPr>
      <w:r w:rsidRPr="00B80E80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ab/>
      </w:r>
      <w:r w:rsidRPr="00B80E80">
        <w:rPr>
          <w:rFonts w:ascii="Times New Roman" w:hAnsi="Times New Roman" w:cs="Times New Roman"/>
          <w:color w:val="000000"/>
          <w:highlight w:val="yellow"/>
        </w:rPr>
        <w:t>Основанием для отказа в рассмотрении обращения в форме электронного документа может являться:</w:t>
      </w:r>
    </w:p>
    <w:p w:rsidR="00E87AEE" w:rsidRPr="00B80E80" w:rsidRDefault="00E87AEE" w:rsidP="00E208A9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  <w:highlight w:val="yellow"/>
        </w:rPr>
      </w:pPr>
      <w:r w:rsidRPr="00B80E80">
        <w:rPr>
          <w:rFonts w:ascii="Times New Roman" w:hAnsi="Times New Roman" w:cs="Times New Roman"/>
          <w:color w:val="000000"/>
          <w:highlight w:val="yellow"/>
        </w:rPr>
        <w:tab/>
        <w:t>- отсутствие адреса для ответа;</w:t>
      </w:r>
    </w:p>
    <w:p w:rsidR="00E87AEE" w:rsidRPr="00B80E80" w:rsidRDefault="00E87AEE" w:rsidP="00E208A9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B80E80">
        <w:rPr>
          <w:rFonts w:ascii="Times New Roman" w:hAnsi="Times New Roman" w:cs="Times New Roman"/>
          <w:highlight w:val="yellow"/>
        </w:rPr>
        <w:tab/>
        <w:t>- поступление нескольких дубликатов уже принятого обращения в форме электронн</w:t>
      </w:r>
      <w:r w:rsidRPr="00B80E80">
        <w:rPr>
          <w:rFonts w:ascii="Times New Roman" w:hAnsi="Times New Roman" w:cs="Times New Roman"/>
          <w:highlight w:val="yellow"/>
        </w:rPr>
        <w:t>о</w:t>
      </w:r>
      <w:r w:rsidRPr="00B80E80">
        <w:rPr>
          <w:rFonts w:ascii="Times New Roman" w:hAnsi="Times New Roman" w:cs="Times New Roman"/>
          <w:highlight w:val="yellow"/>
        </w:rPr>
        <w:t>го документа.</w:t>
      </w:r>
    </w:p>
    <w:p w:rsidR="00E87AEE" w:rsidRPr="00F00E4E" w:rsidRDefault="00E87AEE" w:rsidP="005A5C6A">
      <w:pPr>
        <w:pStyle w:val="1"/>
        <w:tabs>
          <w:tab w:val="left" w:pos="77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b/>
          <w:bCs/>
          <w:i/>
          <w:iCs/>
          <w:sz w:val="24"/>
          <w:szCs w:val="24"/>
        </w:rPr>
        <w:t>2.9. Размер платы, взимаемой с заявителя при предоставлении муниципальной услуги</w:t>
      </w:r>
      <w:r w:rsidRPr="00F00E4E">
        <w:rPr>
          <w:sz w:val="24"/>
          <w:szCs w:val="24"/>
        </w:rPr>
        <w:t>: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пошлины.</w:t>
      </w:r>
    </w:p>
    <w:p w:rsidR="00E87AEE" w:rsidRPr="00F00E4E" w:rsidRDefault="00E87AEE" w:rsidP="00FF41F2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b/>
          <w:bCs/>
          <w:i/>
          <w:iCs/>
          <w:sz w:val="24"/>
          <w:szCs w:val="24"/>
        </w:rPr>
      </w:pPr>
      <w:r w:rsidRPr="00F00E4E">
        <w:rPr>
          <w:b/>
          <w:bCs/>
          <w:i/>
          <w:iCs/>
          <w:sz w:val="24"/>
          <w:szCs w:val="24"/>
        </w:rPr>
        <w:t>2.10. Требования к помещениям, в которых предоставляется муниципальная усл</w:t>
      </w:r>
      <w:r w:rsidRPr="00F00E4E">
        <w:rPr>
          <w:b/>
          <w:bCs/>
          <w:i/>
          <w:iCs/>
          <w:sz w:val="24"/>
          <w:szCs w:val="24"/>
        </w:rPr>
        <w:t>у</w:t>
      </w:r>
      <w:r w:rsidRPr="00F00E4E">
        <w:rPr>
          <w:b/>
          <w:bCs/>
          <w:i/>
          <w:iCs/>
          <w:sz w:val="24"/>
          <w:szCs w:val="24"/>
        </w:rPr>
        <w:t>га:</w:t>
      </w:r>
    </w:p>
    <w:p w:rsidR="00E87AEE" w:rsidRPr="00F00E4E" w:rsidRDefault="00E87AEE" w:rsidP="00FF41F2">
      <w:pPr>
        <w:pStyle w:val="1"/>
        <w:tabs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. Помещение, в котором предоставляется муниципальная услуга, должно быть обор</w:t>
      </w:r>
      <w:r w:rsidRPr="00F00E4E">
        <w:rPr>
          <w:sz w:val="24"/>
          <w:szCs w:val="24"/>
        </w:rPr>
        <w:t>у</w:t>
      </w:r>
      <w:r w:rsidRPr="00F00E4E">
        <w:rPr>
          <w:sz w:val="24"/>
          <w:szCs w:val="24"/>
        </w:rPr>
        <w:t xml:space="preserve">довано стульями, столами, обеспечено письменными принадлежностями и бумагой формата A4 для составления письменных обращений, в помещении гражданин должен иметь доступ к основным нормативным правовым актам, регулирующим исполнение муниципальной услуги, а также полномочия и сферу компетенции администрации </w:t>
      </w:r>
    </w:p>
    <w:p w:rsidR="00E87AEE" w:rsidRPr="00F00E4E" w:rsidRDefault="00E87AEE" w:rsidP="00FF4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2.11. Показатели доступности и качества муниципальной услуги:</w:t>
      </w:r>
    </w:p>
    <w:p w:rsidR="00E87AEE" w:rsidRPr="00F00E4E" w:rsidRDefault="00E87AEE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- транспортная доступность к местам предоставления муниципальной услуги;</w:t>
      </w:r>
    </w:p>
    <w:p w:rsidR="00E87AEE" w:rsidRPr="00F00E4E" w:rsidRDefault="00E87AEE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- обеспечение возможности направления запроса по электронной почте;</w:t>
      </w:r>
    </w:p>
    <w:p w:rsidR="00E87AEE" w:rsidRPr="00F00E4E" w:rsidRDefault="00E87AEE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- размещение информации о порядке предоставления муниципальной услуги на оф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циальном сайте.</w:t>
      </w:r>
    </w:p>
    <w:p w:rsidR="00E87AEE" w:rsidRPr="00F00E4E" w:rsidRDefault="00E87AEE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- упорядочение административных процедур и административных действий;</w:t>
      </w:r>
    </w:p>
    <w:p w:rsidR="00E87AEE" w:rsidRPr="00F00E4E" w:rsidRDefault="00E87AEE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- устранение избыточных административных процедур и административных дейс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вий;</w:t>
      </w:r>
    </w:p>
    <w:p w:rsidR="00E87AEE" w:rsidRPr="00F00E4E" w:rsidRDefault="00E87AEE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- сокращение количества документов, </w:t>
      </w:r>
      <w:proofErr w:type="gramStart"/>
      <w:r w:rsidRPr="00F00E4E">
        <w:rPr>
          <w:rFonts w:ascii="Times New Roman" w:hAnsi="Times New Roman" w:cs="Times New Roman"/>
          <w:sz w:val="24"/>
          <w:szCs w:val="24"/>
          <w:lang w:eastAsia="ru-RU"/>
        </w:rPr>
        <w:t>представляемых</w:t>
      </w:r>
      <w:proofErr w:type="gramEnd"/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заявителями;</w:t>
      </w:r>
    </w:p>
    <w:p w:rsidR="00E87AEE" w:rsidRPr="00F00E4E" w:rsidRDefault="00E87AEE" w:rsidP="00FF41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- сокращение срока предоставления муниципальной услуги.</w:t>
      </w:r>
    </w:p>
    <w:p w:rsidR="00E87AEE" w:rsidRPr="00F00E4E" w:rsidRDefault="00E87AEE" w:rsidP="00D95F1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2.12. Особенности предоставления муниципальной услуги через многофункци</w:t>
      </w:r>
      <w:r w:rsidRPr="00F00E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F00E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нальный центр:</w:t>
      </w:r>
    </w:p>
    <w:p w:rsidR="00E87AEE" w:rsidRPr="00F00E4E" w:rsidRDefault="00E87AEE" w:rsidP="00D95F1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00E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F00E4E">
        <w:rPr>
          <w:rFonts w:ascii="Times New Roman" w:hAnsi="Times New Roman" w:cs="Times New Roman"/>
          <w:sz w:val="24"/>
          <w:szCs w:val="24"/>
        </w:rPr>
        <w:t>Заявитель вправе обратиться для получения муниципальной услуги в многофун</w:t>
      </w:r>
      <w:r w:rsidRPr="00F00E4E">
        <w:rPr>
          <w:rFonts w:ascii="Times New Roman" w:hAnsi="Times New Roman" w:cs="Times New Roman"/>
          <w:sz w:val="24"/>
          <w:szCs w:val="24"/>
        </w:rPr>
        <w:t>к</w:t>
      </w:r>
      <w:r w:rsidRPr="00F00E4E">
        <w:rPr>
          <w:rFonts w:ascii="Times New Roman" w:hAnsi="Times New Roman" w:cs="Times New Roman"/>
          <w:sz w:val="24"/>
          <w:szCs w:val="24"/>
        </w:rPr>
        <w:t xml:space="preserve">циональный центр предоставления государственных и муниципальных услуг (далее - </w:t>
      </w:r>
      <w:proofErr w:type="spellStart"/>
      <w:r w:rsidRPr="00F00E4E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87AEE" w:rsidRPr="00F00E4E" w:rsidRDefault="00E87AEE" w:rsidP="00D95F1B">
      <w:pPr>
        <w:widowControl w:val="0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Предоставление муниципальной услуги через </w:t>
      </w:r>
      <w:proofErr w:type="spellStart"/>
      <w:r w:rsidRPr="00F00E4E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proofErr w:type="spellEnd"/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по принципу «одного окна» после однократного обращения заявителя с соответствующим запросом неп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средственно в </w:t>
      </w:r>
      <w:proofErr w:type="spellStart"/>
      <w:r w:rsidRPr="00F00E4E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proofErr w:type="spellEnd"/>
      <w:r w:rsidRPr="00F00E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7AEE" w:rsidRPr="00F00E4E" w:rsidRDefault="00E87AEE" w:rsidP="00D95F1B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1100"/>
          <w:tab w:val="left" w:pos="154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Взаимодействие с Отделом, предоставляющим муниципальную услугу, осущест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ляется сотрудниками </w:t>
      </w:r>
      <w:proofErr w:type="spellStart"/>
      <w:r w:rsidRPr="00F00E4E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proofErr w:type="spellEnd"/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 без участия заявителя в соответствии с нормативными правов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ми актами и соглашением о взаимодействии Администрации города с </w:t>
      </w:r>
      <w:proofErr w:type="spellStart"/>
      <w:r w:rsidRPr="00F00E4E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proofErr w:type="spellEnd"/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Крым.</w:t>
      </w:r>
    </w:p>
    <w:p w:rsidR="00E87AEE" w:rsidRPr="00F00E4E" w:rsidRDefault="00E87AEE" w:rsidP="00D95F1B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1100"/>
          <w:tab w:val="left" w:pos="154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При поступлении документов из </w:t>
      </w:r>
      <w:proofErr w:type="spellStart"/>
      <w:r w:rsidRPr="00F00E4E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услуги, пр</w:t>
      </w:r>
      <w:r w:rsidRPr="00F00E4E">
        <w:rPr>
          <w:rFonts w:ascii="Times New Roman" w:hAnsi="Times New Roman" w:cs="Times New Roman"/>
          <w:sz w:val="24"/>
          <w:szCs w:val="24"/>
        </w:rPr>
        <w:t>о</w:t>
      </w:r>
      <w:r w:rsidRPr="00F00E4E">
        <w:rPr>
          <w:rFonts w:ascii="Times New Roman" w:hAnsi="Times New Roman" w:cs="Times New Roman"/>
          <w:sz w:val="24"/>
          <w:szCs w:val="24"/>
        </w:rPr>
        <w:t>цедуры осуществляются в соответствии с настоящим регламентом. Результат муниципал</w:t>
      </w:r>
      <w:r w:rsidRPr="00F00E4E">
        <w:rPr>
          <w:rFonts w:ascii="Times New Roman" w:hAnsi="Times New Roman" w:cs="Times New Roman"/>
          <w:sz w:val="24"/>
          <w:szCs w:val="24"/>
        </w:rPr>
        <w:t>ь</w:t>
      </w:r>
      <w:r w:rsidRPr="00F00E4E">
        <w:rPr>
          <w:rFonts w:ascii="Times New Roman" w:hAnsi="Times New Roman" w:cs="Times New Roman"/>
          <w:sz w:val="24"/>
          <w:szCs w:val="24"/>
        </w:rPr>
        <w:t xml:space="preserve">ной услуги направляется в </w:t>
      </w:r>
      <w:proofErr w:type="spellStart"/>
      <w:r w:rsidRPr="00F00E4E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>.</w:t>
      </w:r>
    </w:p>
    <w:p w:rsidR="00E87AEE" w:rsidRPr="00F00E4E" w:rsidRDefault="00E87AEE" w:rsidP="00D95F1B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1100"/>
          <w:tab w:val="left" w:pos="154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Отдел обеспечивает доступ </w:t>
      </w:r>
      <w:proofErr w:type="spellStart"/>
      <w:r w:rsidRPr="00F00E4E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proofErr w:type="spellEnd"/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 к информационным системам, содержащим н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обходимые для предоставления муниципальной услуги сведения, а также предоставление необходимых сведений на основании межведомственных запросов.</w:t>
      </w:r>
    </w:p>
    <w:p w:rsidR="00E87AEE" w:rsidRPr="00F00E4E" w:rsidRDefault="00E87AEE" w:rsidP="00D95F1B">
      <w:pPr>
        <w:widowControl w:val="0"/>
        <w:numPr>
          <w:ilvl w:val="0"/>
          <w:numId w:val="1"/>
        </w:numPr>
        <w:tabs>
          <w:tab w:val="clear" w:pos="540"/>
          <w:tab w:val="num" w:pos="0"/>
          <w:tab w:val="left" w:pos="1100"/>
          <w:tab w:val="left" w:pos="154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00E4E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 xml:space="preserve"> находится по адресу: 296012, Республика Крым, г.Армянск, </w:t>
      </w:r>
      <w:proofErr w:type="spellStart"/>
      <w:r w:rsidRPr="00F00E4E">
        <w:rPr>
          <w:rFonts w:ascii="Times New Roman" w:hAnsi="Times New Roman" w:cs="Times New Roman"/>
          <w:sz w:val="24"/>
          <w:szCs w:val="24"/>
        </w:rPr>
        <w:t>микр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 xml:space="preserve">. им. ген. </w:t>
      </w:r>
      <w:r w:rsidRPr="00F00E4E">
        <w:rPr>
          <w:rFonts w:ascii="Times New Roman" w:hAnsi="Times New Roman" w:cs="Times New Roman"/>
          <w:sz w:val="24"/>
          <w:szCs w:val="24"/>
        </w:rPr>
        <w:lastRenderedPageBreak/>
        <w:t>Корявко, 21, цокольный этаж. Контактный телефон: (06567) 2-06-22.</w:t>
      </w: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D95F1B">
      <w:pPr>
        <w:pStyle w:val="1"/>
        <w:tabs>
          <w:tab w:val="left" w:pos="0"/>
        </w:tabs>
        <w:spacing w:after="0" w:line="240" w:lineRule="auto"/>
        <w:ind w:firstLine="709"/>
        <w:rPr>
          <w:b/>
          <w:bCs/>
          <w:sz w:val="24"/>
          <w:szCs w:val="24"/>
        </w:rPr>
      </w:pPr>
      <w:r w:rsidRPr="00F00E4E">
        <w:rPr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исполнения.</w:t>
      </w:r>
    </w:p>
    <w:p w:rsidR="00E87AEE" w:rsidRPr="00F00E4E" w:rsidRDefault="00E87AEE" w:rsidP="00D95F1B">
      <w:pPr>
        <w:pStyle w:val="1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3.1. Описание последовательности административных действий при оказании мун</w:t>
      </w:r>
      <w:r w:rsidRPr="00F00E4E">
        <w:rPr>
          <w:sz w:val="24"/>
          <w:szCs w:val="24"/>
        </w:rPr>
        <w:t>и</w:t>
      </w:r>
      <w:r w:rsidRPr="00F00E4E">
        <w:rPr>
          <w:sz w:val="24"/>
          <w:szCs w:val="24"/>
        </w:rPr>
        <w:t>ципальной услуги.</w:t>
      </w:r>
    </w:p>
    <w:p w:rsidR="00E87AEE" w:rsidRPr="00F00E4E" w:rsidRDefault="00E87AEE" w:rsidP="00D95F1B">
      <w:pPr>
        <w:pStyle w:val="1"/>
        <w:tabs>
          <w:tab w:val="left" w:pos="0"/>
        </w:tabs>
        <w:spacing w:after="0" w:line="240" w:lineRule="auto"/>
        <w:ind w:firstLine="709"/>
        <w:rPr>
          <w:i/>
          <w:iCs/>
          <w:sz w:val="24"/>
          <w:szCs w:val="24"/>
        </w:rPr>
      </w:pPr>
      <w:r w:rsidRPr="00F00E4E">
        <w:rPr>
          <w:sz w:val="24"/>
          <w:szCs w:val="24"/>
        </w:rPr>
        <w:t>3.1.1.</w:t>
      </w:r>
      <w:r w:rsidRPr="00F00E4E">
        <w:rPr>
          <w:i/>
          <w:iCs/>
          <w:sz w:val="24"/>
          <w:szCs w:val="24"/>
        </w:rPr>
        <w:t>Оказание муниципальной услуги включает в себя следующие административные действия:</w:t>
      </w:r>
    </w:p>
    <w:p w:rsidR="00E87AEE" w:rsidRPr="00F00E4E" w:rsidRDefault="00E87AEE" w:rsidP="00D95F1B">
      <w:pPr>
        <w:pStyle w:val="1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- прием и регистрация обращения;</w:t>
      </w:r>
    </w:p>
    <w:p w:rsidR="00E87AEE" w:rsidRPr="00F00E4E" w:rsidRDefault="00E87AEE" w:rsidP="00D95F1B">
      <w:pPr>
        <w:pStyle w:val="1"/>
        <w:tabs>
          <w:tab w:val="left" w:pos="0"/>
        </w:tabs>
        <w:spacing w:after="0" w:line="240" w:lineRule="auto"/>
        <w:rPr>
          <w:sz w:val="24"/>
          <w:szCs w:val="24"/>
        </w:rPr>
      </w:pPr>
      <w:r w:rsidRPr="00F00E4E">
        <w:rPr>
          <w:sz w:val="24"/>
          <w:szCs w:val="24"/>
        </w:rPr>
        <w:tab/>
        <w:t>- рассмотрение обращения;</w:t>
      </w:r>
    </w:p>
    <w:p w:rsidR="00E87AEE" w:rsidRPr="00F00E4E" w:rsidRDefault="00E87AEE" w:rsidP="00D95F1B">
      <w:pPr>
        <w:pStyle w:val="1"/>
        <w:tabs>
          <w:tab w:val="left" w:pos="0"/>
        </w:tabs>
        <w:spacing w:after="0" w:line="240" w:lineRule="auto"/>
        <w:rPr>
          <w:sz w:val="24"/>
          <w:szCs w:val="24"/>
        </w:rPr>
      </w:pPr>
      <w:r w:rsidRPr="00F00E4E">
        <w:rPr>
          <w:sz w:val="24"/>
          <w:szCs w:val="24"/>
        </w:rPr>
        <w:tab/>
        <w:t>- направление ответа на обращение;</w:t>
      </w:r>
    </w:p>
    <w:p w:rsidR="00E87AEE" w:rsidRPr="00F00E4E" w:rsidRDefault="00E87AEE" w:rsidP="00D95F1B">
      <w:pPr>
        <w:pStyle w:val="1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- контроль всех административных действий.</w:t>
      </w:r>
    </w:p>
    <w:p w:rsidR="00E87AEE" w:rsidRPr="00F00E4E" w:rsidRDefault="00E87AEE" w:rsidP="005B700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 xml:space="preserve">Блок-схема оказания муниципальной услуги приведена в приложении 1 к настоящему </w:t>
      </w:r>
      <w:r>
        <w:rPr>
          <w:sz w:val="24"/>
          <w:szCs w:val="24"/>
        </w:rPr>
        <w:t>р</w:t>
      </w:r>
      <w:r w:rsidRPr="00F00E4E">
        <w:rPr>
          <w:sz w:val="24"/>
          <w:szCs w:val="24"/>
        </w:rPr>
        <w:t>егламенту.</w:t>
      </w:r>
    </w:p>
    <w:p w:rsidR="00E87AEE" w:rsidRPr="00F00E4E" w:rsidRDefault="00E87AEE" w:rsidP="005B700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 xml:space="preserve">3.2. </w:t>
      </w:r>
      <w:r w:rsidRPr="00F00E4E">
        <w:rPr>
          <w:i/>
          <w:iCs/>
          <w:sz w:val="24"/>
          <w:szCs w:val="24"/>
        </w:rPr>
        <w:t>Прием и первичная обработка запросов</w:t>
      </w:r>
      <w:r w:rsidRPr="00F00E4E">
        <w:rPr>
          <w:sz w:val="24"/>
          <w:szCs w:val="24"/>
        </w:rPr>
        <w:t>.</w:t>
      </w:r>
    </w:p>
    <w:p w:rsidR="00E87AEE" w:rsidRPr="00F00E4E" w:rsidRDefault="00E87AEE" w:rsidP="005B7007">
      <w:pPr>
        <w:pStyle w:val="1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3.2.1. Доставка в архив запросов осуществляется следующими способами:</w:t>
      </w:r>
    </w:p>
    <w:p w:rsidR="00E87AEE" w:rsidRPr="00F00E4E" w:rsidRDefault="00E87AEE" w:rsidP="005B7007">
      <w:pPr>
        <w:pStyle w:val="1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- через почтовое отделение;</w:t>
      </w:r>
    </w:p>
    <w:p w:rsidR="00E87AEE" w:rsidRPr="00F00E4E" w:rsidRDefault="00E87AEE" w:rsidP="005B7007">
      <w:pPr>
        <w:pStyle w:val="1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- курьером;</w:t>
      </w:r>
    </w:p>
    <w:p w:rsidR="00E87AEE" w:rsidRPr="00F00E4E" w:rsidRDefault="00E87AEE" w:rsidP="005B7007">
      <w:pPr>
        <w:pStyle w:val="1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- лично гражданами;</w:t>
      </w:r>
    </w:p>
    <w:p w:rsidR="00E87AEE" w:rsidRPr="00F00E4E" w:rsidRDefault="00E87AEE" w:rsidP="005B700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- по электронной почте.</w:t>
      </w:r>
    </w:p>
    <w:p w:rsidR="00E87AEE" w:rsidRPr="00F00E4E" w:rsidRDefault="00E87AEE" w:rsidP="005B7007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3.2.2. Прием корреспонденции в архивном отделе (муниципальном архиве) произв</w:t>
      </w:r>
      <w:r w:rsidRPr="00F00E4E">
        <w:rPr>
          <w:sz w:val="24"/>
          <w:szCs w:val="24"/>
        </w:rPr>
        <w:t>о</w:t>
      </w:r>
      <w:r w:rsidRPr="00F00E4E">
        <w:rPr>
          <w:sz w:val="24"/>
          <w:szCs w:val="24"/>
        </w:rPr>
        <w:t>дится специалистами архива.</w:t>
      </w:r>
    </w:p>
    <w:p w:rsidR="00E87AEE" w:rsidRPr="00F00E4E" w:rsidRDefault="00E87AEE" w:rsidP="005B70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При приеме запросов от курьера на копии документа заявителя ставятся штамп, дата и подпись сотрудника архивного отдела (муниципального архива), принявшего документ.</w:t>
      </w:r>
    </w:p>
    <w:p w:rsidR="00E87AEE" w:rsidRPr="00F00E4E" w:rsidRDefault="00E87AEE" w:rsidP="005B70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- проверяется правильность </w:t>
      </w:r>
      <w:proofErr w:type="spellStart"/>
      <w:r w:rsidRPr="00F00E4E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F00E4E">
        <w:rPr>
          <w:rFonts w:ascii="Times New Roman" w:hAnsi="Times New Roman" w:cs="Times New Roman"/>
          <w:sz w:val="24"/>
          <w:szCs w:val="24"/>
        </w:rPr>
        <w:t xml:space="preserve"> корреспонденции и целостность упаковки;</w:t>
      </w:r>
    </w:p>
    <w:p w:rsidR="00E87AEE" w:rsidRPr="00F00E4E" w:rsidRDefault="00E87AEE" w:rsidP="005B70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проводится сверка реестров на корреспонденцию, поступившую фельдсвязью;</w:t>
      </w:r>
    </w:p>
    <w:p w:rsidR="00E87AEE" w:rsidRPr="00F00E4E" w:rsidRDefault="00E87AEE" w:rsidP="005B70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-вскрывает конверты, проверяет наличие в них документов (разорванные документы подклеиваются), к обращению подкалывает конверт;</w:t>
      </w:r>
    </w:p>
    <w:p w:rsidR="00E87AEE" w:rsidRPr="00F00E4E" w:rsidRDefault="00E87AEE" w:rsidP="005B70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>- приобщает к обращению прилагающиеся к нему документы;</w:t>
      </w:r>
    </w:p>
    <w:p w:rsidR="00E87AEE" w:rsidRPr="00F00E4E" w:rsidRDefault="00E87AEE" w:rsidP="005B70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E4E">
        <w:rPr>
          <w:rFonts w:ascii="Times New Roman" w:hAnsi="Times New Roman" w:cs="Times New Roman"/>
          <w:sz w:val="24"/>
          <w:szCs w:val="24"/>
        </w:rPr>
        <w:t xml:space="preserve">- возвращает на почту </w:t>
      </w:r>
      <w:proofErr w:type="gramStart"/>
      <w:r w:rsidRPr="00F00E4E">
        <w:rPr>
          <w:rFonts w:ascii="Times New Roman" w:hAnsi="Times New Roman" w:cs="Times New Roman"/>
          <w:sz w:val="24"/>
          <w:szCs w:val="24"/>
        </w:rPr>
        <w:t>невскрытой</w:t>
      </w:r>
      <w:proofErr w:type="gramEnd"/>
      <w:r w:rsidRPr="00F00E4E">
        <w:rPr>
          <w:rFonts w:ascii="Times New Roman" w:hAnsi="Times New Roman" w:cs="Times New Roman"/>
          <w:sz w:val="24"/>
          <w:szCs w:val="24"/>
        </w:rPr>
        <w:t xml:space="preserve"> ошибочно поступившую (не по адресу) корреспо</w:t>
      </w:r>
      <w:r w:rsidRPr="00F00E4E">
        <w:rPr>
          <w:rFonts w:ascii="Times New Roman" w:hAnsi="Times New Roman" w:cs="Times New Roman"/>
          <w:sz w:val="24"/>
          <w:szCs w:val="24"/>
        </w:rPr>
        <w:t>н</w:t>
      </w:r>
      <w:r w:rsidRPr="00F00E4E">
        <w:rPr>
          <w:rFonts w:ascii="Times New Roman" w:hAnsi="Times New Roman" w:cs="Times New Roman"/>
          <w:sz w:val="24"/>
          <w:szCs w:val="24"/>
        </w:rPr>
        <w:t>денцию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AEE" w:rsidRPr="00F00E4E" w:rsidRDefault="00E87AEE" w:rsidP="005B70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E4E">
        <w:rPr>
          <w:rFonts w:ascii="Times New Roman" w:hAnsi="Times New Roman" w:cs="Times New Roman"/>
          <w:sz w:val="24"/>
          <w:szCs w:val="24"/>
        </w:rPr>
        <w:t>При приеме запросов от физических лиц на копии запроса, при ее наличии, по прос</w:t>
      </w:r>
      <w:r w:rsidRPr="00F00E4E">
        <w:rPr>
          <w:rFonts w:ascii="Times New Roman" w:hAnsi="Times New Roman" w:cs="Times New Roman"/>
          <w:sz w:val="24"/>
          <w:szCs w:val="24"/>
        </w:rPr>
        <w:t>ь</w:t>
      </w:r>
      <w:r w:rsidRPr="00F00E4E">
        <w:rPr>
          <w:rFonts w:ascii="Times New Roman" w:hAnsi="Times New Roman" w:cs="Times New Roman"/>
          <w:sz w:val="24"/>
          <w:szCs w:val="24"/>
        </w:rPr>
        <w:t>бе физического лица ставятся штамп, дата и подпись специалиста архивного отдела (мун</w:t>
      </w:r>
      <w:r w:rsidRPr="00F00E4E">
        <w:rPr>
          <w:rFonts w:ascii="Times New Roman" w:hAnsi="Times New Roman" w:cs="Times New Roman"/>
          <w:sz w:val="24"/>
          <w:szCs w:val="24"/>
        </w:rPr>
        <w:t>и</w:t>
      </w:r>
      <w:r w:rsidRPr="00F00E4E">
        <w:rPr>
          <w:rFonts w:ascii="Times New Roman" w:hAnsi="Times New Roman" w:cs="Times New Roman"/>
          <w:sz w:val="24"/>
          <w:szCs w:val="24"/>
        </w:rPr>
        <w:t>ципального архива), принявшего документ, а также уточняется способ получения ответа (по почте или при личном визите).</w:t>
      </w:r>
      <w:proofErr w:type="gramEnd"/>
    </w:p>
    <w:p w:rsidR="00E87AEE" w:rsidRPr="00F00E4E" w:rsidRDefault="00E87AEE" w:rsidP="00755410">
      <w:pPr>
        <w:pStyle w:val="1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F00E4E">
        <w:rPr>
          <w:sz w:val="24"/>
          <w:szCs w:val="24"/>
        </w:rPr>
        <w:t xml:space="preserve">При поступлении </w:t>
      </w:r>
      <w:proofErr w:type="spellStart"/>
      <w:proofErr w:type="gramStart"/>
      <w:r w:rsidRPr="00F00E4E">
        <w:rPr>
          <w:sz w:val="24"/>
          <w:szCs w:val="24"/>
        </w:rPr>
        <w:t>интернет-обращения</w:t>
      </w:r>
      <w:proofErr w:type="spellEnd"/>
      <w:proofErr w:type="gramEnd"/>
      <w:r w:rsidRPr="00F00E4E">
        <w:rPr>
          <w:sz w:val="24"/>
          <w:szCs w:val="24"/>
        </w:rPr>
        <w:t xml:space="preserve"> (запроса) с указанием адреса электронной по</w:t>
      </w:r>
      <w:r w:rsidRPr="00F00E4E">
        <w:rPr>
          <w:sz w:val="24"/>
          <w:szCs w:val="24"/>
        </w:rPr>
        <w:t>ч</w:t>
      </w:r>
      <w:r w:rsidRPr="00F00E4E">
        <w:rPr>
          <w:sz w:val="24"/>
          <w:szCs w:val="24"/>
        </w:rPr>
        <w:t>ты и почтового адреса заявителю направляется уведомление о приеме обращения к рассмо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>рению или мотивированный отказ в рассмотрении. Принятое обращение (запрос) распечат</w:t>
      </w:r>
      <w:r w:rsidRPr="00F00E4E">
        <w:rPr>
          <w:sz w:val="24"/>
          <w:szCs w:val="24"/>
        </w:rPr>
        <w:t>ы</w:t>
      </w:r>
      <w:r w:rsidRPr="00F00E4E">
        <w:rPr>
          <w:sz w:val="24"/>
          <w:szCs w:val="24"/>
        </w:rPr>
        <w:t>вается и дальнейшая работа с ним ведется в установленном порядке.</w:t>
      </w:r>
    </w:p>
    <w:p w:rsidR="00E87AEE" w:rsidRPr="00F00E4E" w:rsidRDefault="00E87AEE" w:rsidP="005B7007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 xml:space="preserve">3.3. </w:t>
      </w:r>
      <w:r w:rsidRPr="00F00E4E">
        <w:rPr>
          <w:i/>
          <w:iCs/>
          <w:sz w:val="24"/>
          <w:szCs w:val="24"/>
        </w:rPr>
        <w:t>Регистрация запросов</w:t>
      </w:r>
      <w:r w:rsidRPr="00F00E4E">
        <w:rPr>
          <w:sz w:val="24"/>
          <w:szCs w:val="24"/>
        </w:rPr>
        <w:t>.</w:t>
      </w:r>
    </w:p>
    <w:p w:rsidR="00E87AEE" w:rsidRPr="00F00E4E" w:rsidRDefault="00E87AEE" w:rsidP="005B7007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3.3.1.</w:t>
      </w:r>
      <w:r>
        <w:rPr>
          <w:sz w:val="24"/>
          <w:szCs w:val="24"/>
        </w:rPr>
        <w:t xml:space="preserve"> </w:t>
      </w:r>
      <w:r w:rsidRPr="00F00E4E">
        <w:rPr>
          <w:sz w:val="24"/>
          <w:szCs w:val="24"/>
        </w:rPr>
        <w:t>Поступившие в архивный отдел (муниципальный архив) запросы регистрирую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>ся в день поступления. Каждому запросу присваивается индивидуальный регистрационный номер. Регистрация запроса в муниципальном архиве является основанием для начала дейс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>вий по оказанию муниципальной услуги.</w:t>
      </w:r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Если обращение подписано двум</w:t>
      </w:r>
      <w:r>
        <w:rPr>
          <w:sz w:val="24"/>
          <w:szCs w:val="24"/>
        </w:rPr>
        <w:t xml:space="preserve">я и более авторами, то в </w:t>
      </w:r>
      <w:proofErr w:type="gramStart"/>
      <w:r>
        <w:rPr>
          <w:sz w:val="24"/>
          <w:szCs w:val="24"/>
        </w:rPr>
        <w:t>графе «Ф</w:t>
      </w:r>
      <w:proofErr w:type="gramEnd"/>
      <w:r>
        <w:rPr>
          <w:sz w:val="24"/>
          <w:szCs w:val="24"/>
        </w:rPr>
        <w:t>. И.О»</w:t>
      </w:r>
      <w:r w:rsidRPr="00F00E4E">
        <w:rPr>
          <w:sz w:val="24"/>
          <w:szCs w:val="24"/>
        </w:rPr>
        <w:t xml:space="preserve"> указывается первый автор, например, Сидоров </w:t>
      </w:r>
      <w:r>
        <w:rPr>
          <w:sz w:val="24"/>
          <w:szCs w:val="24"/>
        </w:rPr>
        <w:t>Б. В.</w:t>
      </w:r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При регистрации обращений граждан, в которых не указаны фамилия лица, напр</w:t>
      </w:r>
      <w:r w:rsidRPr="00F00E4E">
        <w:rPr>
          <w:sz w:val="24"/>
          <w:szCs w:val="24"/>
        </w:rPr>
        <w:t>а</w:t>
      </w:r>
      <w:r w:rsidRPr="00F00E4E">
        <w:rPr>
          <w:sz w:val="24"/>
          <w:szCs w:val="24"/>
        </w:rPr>
        <w:t xml:space="preserve">вившего обращение, и адрес, по которому должен быть направлен ответ, 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графе «</w:t>
      </w:r>
      <w:r w:rsidRPr="00F00E4E">
        <w:rPr>
          <w:sz w:val="24"/>
          <w:szCs w:val="24"/>
        </w:rPr>
        <w:t>Ф</w:t>
      </w:r>
      <w:proofErr w:type="gramEnd"/>
      <w:r w:rsidRPr="00F00E4E">
        <w:rPr>
          <w:sz w:val="24"/>
          <w:szCs w:val="24"/>
        </w:rPr>
        <w:t>. И.</w:t>
      </w:r>
      <w:r>
        <w:rPr>
          <w:sz w:val="24"/>
          <w:szCs w:val="24"/>
        </w:rPr>
        <w:t>О» делается запись «Не указаны», а в графе «Адрес»</w:t>
      </w:r>
      <w:r w:rsidRPr="00F00E4E">
        <w:rPr>
          <w:sz w:val="24"/>
          <w:szCs w:val="24"/>
        </w:rPr>
        <w:t xml:space="preserve"> указывается территория по почтовому штемпелю. Ответы на подобные обращения не даются.</w:t>
      </w:r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proofErr w:type="gramStart"/>
      <w:r w:rsidRPr="00F00E4E">
        <w:rPr>
          <w:sz w:val="24"/>
          <w:szCs w:val="24"/>
        </w:rPr>
        <w:t xml:space="preserve">На зарегистрированном обращении или сопроводительном письме к обращению (при наличии) на лицевой стороне первого листа в правом нижнем углу или в свободном от текста </w:t>
      </w:r>
      <w:r w:rsidRPr="00F00E4E">
        <w:rPr>
          <w:sz w:val="24"/>
          <w:szCs w:val="24"/>
        </w:rPr>
        <w:lastRenderedPageBreak/>
        <w:t>поле проставляется штамп отдела устано</w:t>
      </w:r>
      <w:r w:rsidRPr="00F00E4E">
        <w:rPr>
          <w:sz w:val="24"/>
          <w:szCs w:val="24"/>
        </w:rPr>
        <w:t>в</w:t>
      </w:r>
      <w:r w:rsidRPr="00F00E4E">
        <w:rPr>
          <w:sz w:val="24"/>
          <w:szCs w:val="24"/>
        </w:rPr>
        <w:t>ленного образца с указанием даты регистр</w:t>
      </w:r>
      <w:r w:rsidRPr="00F00E4E">
        <w:rPr>
          <w:sz w:val="24"/>
          <w:szCs w:val="24"/>
        </w:rPr>
        <w:t>а</w:t>
      </w:r>
      <w:r w:rsidRPr="00F00E4E">
        <w:rPr>
          <w:sz w:val="24"/>
          <w:szCs w:val="24"/>
        </w:rPr>
        <w:t>ции обращения и регистрационного номера обращения.</w:t>
      </w:r>
      <w:proofErr w:type="gramEnd"/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Электронные обращения, направленные гражданами на официальный сайт админис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>рации, распечатываются на бумажном носителе, регистрируются в установленном порядке.</w:t>
      </w:r>
    </w:p>
    <w:p w:rsidR="00E87AEE" w:rsidRPr="00F00E4E" w:rsidRDefault="00E87AEE" w:rsidP="00A97EE0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Текст зарегистрированного обращения может быть отсканирован и в электронном в</w:t>
      </w:r>
      <w:r w:rsidRPr="00F00E4E">
        <w:rPr>
          <w:sz w:val="24"/>
          <w:szCs w:val="24"/>
        </w:rPr>
        <w:t>и</w:t>
      </w:r>
      <w:r w:rsidRPr="00F00E4E">
        <w:rPr>
          <w:sz w:val="24"/>
          <w:szCs w:val="24"/>
        </w:rPr>
        <w:t xml:space="preserve">де прикреплен </w:t>
      </w:r>
      <w:proofErr w:type="gramStart"/>
      <w:r w:rsidRPr="00F00E4E">
        <w:rPr>
          <w:sz w:val="24"/>
          <w:szCs w:val="24"/>
        </w:rPr>
        <w:t>к</w:t>
      </w:r>
      <w:proofErr w:type="gramEnd"/>
      <w:r w:rsidRPr="00F00E4E">
        <w:rPr>
          <w:sz w:val="24"/>
          <w:szCs w:val="24"/>
        </w:rPr>
        <w:t xml:space="preserve"> электронной </w:t>
      </w:r>
      <w:proofErr w:type="spellStart"/>
      <w:r w:rsidRPr="00F00E4E">
        <w:rPr>
          <w:sz w:val="24"/>
          <w:szCs w:val="24"/>
        </w:rPr>
        <w:t>РКК</w:t>
      </w:r>
      <w:proofErr w:type="spellEnd"/>
      <w:r w:rsidRPr="00F00E4E">
        <w:rPr>
          <w:sz w:val="24"/>
          <w:szCs w:val="24"/>
        </w:rPr>
        <w:t>.</w:t>
      </w:r>
    </w:p>
    <w:p w:rsidR="00E87AEE" w:rsidRPr="00F00E4E" w:rsidRDefault="00E87AEE" w:rsidP="005B7007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3.3.2. Регистрация запросов ведется в журнале.</w:t>
      </w:r>
    </w:p>
    <w:p w:rsidR="00E87AEE" w:rsidRPr="00F00E4E" w:rsidRDefault="00E87AEE" w:rsidP="005B7007">
      <w:pPr>
        <w:pStyle w:val="1"/>
        <w:shd w:val="clear" w:color="auto" w:fill="auto"/>
        <w:spacing w:after="0" w:line="240" w:lineRule="auto"/>
        <w:ind w:firstLine="709"/>
        <w:rPr>
          <w:i/>
          <w:iCs/>
          <w:sz w:val="24"/>
          <w:szCs w:val="24"/>
        </w:rPr>
      </w:pPr>
      <w:r w:rsidRPr="00F00E4E">
        <w:rPr>
          <w:sz w:val="24"/>
          <w:szCs w:val="24"/>
        </w:rPr>
        <w:t xml:space="preserve">3.3. </w:t>
      </w:r>
      <w:r w:rsidRPr="00F00E4E">
        <w:rPr>
          <w:i/>
          <w:iCs/>
          <w:sz w:val="24"/>
          <w:szCs w:val="24"/>
        </w:rPr>
        <w:t>Исполнение запросов.</w:t>
      </w:r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Ответ гражданину подготавливается по результатам рассмотрения его обращения.</w:t>
      </w:r>
    </w:p>
    <w:p w:rsidR="00E87AEE" w:rsidRPr="00F00E4E" w:rsidRDefault="00E87AEE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4"/>
          <w:szCs w:val="24"/>
        </w:rPr>
      </w:pPr>
      <w:r w:rsidRPr="00F00E4E">
        <w:rPr>
          <w:sz w:val="24"/>
          <w:szCs w:val="24"/>
        </w:rPr>
        <w:tab/>
        <w:t xml:space="preserve">В ускоренном порядке рассматриваются обращения </w:t>
      </w:r>
      <w:proofErr w:type="gramStart"/>
      <w:r w:rsidRPr="00F00E4E">
        <w:rPr>
          <w:sz w:val="24"/>
          <w:szCs w:val="24"/>
        </w:rPr>
        <w:t>от</w:t>
      </w:r>
      <w:proofErr w:type="gramEnd"/>
      <w:r w:rsidRPr="00F00E4E">
        <w:rPr>
          <w:sz w:val="24"/>
          <w:szCs w:val="24"/>
        </w:rPr>
        <w:t>:</w:t>
      </w:r>
    </w:p>
    <w:p w:rsidR="00E87AEE" w:rsidRPr="00F00E4E" w:rsidRDefault="00E87AEE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4"/>
          <w:szCs w:val="24"/>
        </w:rPr>
      </w:pPr>
      <w:r w:rsidRPr="00F00E4E">
        <w:rPr>
          <w:sz w:val="24"/>
          <w:szCs w:val="24"/>
        </w:rPr>
        <w:tab/>
        <w:t>- граждан, достигших 80-летнего возраста;</w:t>
      </w:r>
    </w:p>
    <w:p w:rsidR="00E87AEE" w:rsidRPr="00F00E4E" w:rsidRDefault="00E87AEE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4"/>
          <w:szCs w:val="24"/>
        </w:rPr>
      </w:pPr>
      <w:r w:rsidRPr="00F00E4E">
        <w:rPr>
          <w:sz w:val="24"/>
          <w:szCs w:val="24"/>
        </w:rPr>
        <w:tab/>
        <w:t>- участников Великой Отечественной войны и региональных военных конфликтов;</w:t>
      </w:r>
    </w:p>
    <w:p w:rsidR="00E87AEE" w:rsidRPr="00F00E4E" w:rsidRDefault="00E87AEE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4"/>
          <w:szCs w:val="24"/>
        </w:rPr>
      </w:pPr>
      <w:r w:rsidRPr="00F00E4E">
        <w:rPr>
          <w:sz w:val="24"/>
          <w:szCs w:val="24"/>
        </w:rPr>
        <w:tab/>
        <w:t>- граждан, удостоенных звания Герой Советского Союза, Герой России, Герой Соци</w:t>
      </w:r>
      <w:r w:rsidRPr="00F00E4E">
        <w:rPr>
          <w:sz w:val="24"/>
          <w:szCs w:val="24"/>
        </w:rPr>
        <w:t>а</w:t>
      </w:r>
      <w:r w:rsidRPr="00F00E4E">
        <w:rPr>
          <w:sz w:val="24"/>
          <w:szCs w:val="24"/>
        </w:rPr>
        <w:t>листического труда и лиц, приравненных к ним;</w:t>
      </w:r>
    </w:p>
    <w:p w:rsidR="00E87AEE" w:rsidRPr="00F00E4E" w:rsidRDefault="00E87AEE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4"/>
          <w:szCs w:val="24"/>
        </w:rPr>
      </w:pPr>
      <w:r w:rsidRPr="00F00E4E">
        <w:rPr>
          <w:sz w:val="24"/>
          <w:szCs w:val="24"/>
        </w:rPr>
        <w:tab/>
        <w:t>- граждан, принимавших участие в ликвидации последствий Чернобыльской аварии;</w:t>
      </w:r>
    </w:p>
    <w:p w:rsidR="00E87AEE" w:rsidRPr="00F00E4E" w:rsidRDefault="00E87AEE" w:rsidP="00500EC9">
      <w:pPr>
        <w:pStyle w:val="1"/>
        <w:shd w:val="clear" w:color="auto" w:fill="auto"/>
        <w:tabs>
          <w:tab w:val="left" w:pos="714"/>
        </w:tabs>
        <w:spacing w:after="0" w:line="240" w:lineRule="auto"/>
        <w:rPr>
          <w:sz w:val="24"/>
          <w:szCs w:val="24"/>
        </w:rPr>
      </w:pPr>
      <w:r w:rsidRPr="00F00E4E">
        <w:rPr>
          <w:sz w:val="24"/>
          <w:szCs w:val="24"/>
        </w:rPr>
        <w:tab/>
        <w:t>- по медицинским показателям.</w:t>
      </w:r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Обращение считается рассмотренным, если даны ответы на все поставленные в нем вопросы, по ним приняты необходимые меры и автору обращения дан исчерпывающий ответ в соответствии с законодательством Российской Федерации.</w:t>
      </w:r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Текст ответа должен излагаться четко, последовательно, кратко, исчерпывающе д</w:t>
      </w:r>
      <w:r w:rsidRPr="00F00E4E">
        <w:rPr>
          <w:sz w:val="24"/>
          <w:szCs w:val="24"/>
        </w:rPr>
        <w:t>а</w:t>
      </w:r>
      <w:r w:rsidRPr="00F00E4E">
        <w:rPr>
          <w:sz w:val="24"/>
          <w:szCs w:val="24"/>
        </w:rPr>
        <w:t>вать пояснения на все поставленные в обращении вопросы. При подтверждении фактов, и</w:t>
      </w:r>
      <w:r w:rsidRPr="00F00E4E">
        <w:rPr>
          <w:sz w:val="24"/>
          <w:szCs w:val="24"/>
        </w:rPr>
        <w:t>з</w:t>
      </w:r>
      <w:r w:rsidRPr="00F00E4E">
        <w:rPr>
          <w:sz w:val="24"/>
          <w:szCs w:val="24"/>
        </w:rPr>
        <w:t>ложенных в жалобе, в ответе следует указывать, какие меры приняты к виновным должнос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>ным лицам.</w:t>
      </w:r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E87AEE" w:rsidRPr="00F00E4E" w:rsidRDefault="00E87AEE" w:rsidP="00A97EE0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Если на обращение дается промежуточный ответ, то в тексте указывается срок око</w:t>
      </w:r>
      <w:r w:rsidRPr="00F00E4E">
        <w:rPr>
          <w:sz w:val="24"/>
          <w:szCs w:val="24"/>
        </w:rPr>
        <w:t>н</w:t>
      </w:r>
      <w:r w:rsidRPr="00F00E4E">
        <w:rPr>
          <w:sz w:val="24"/>
          <w:szCs w:val="24"/>
        </w:rPr>
        <w:t>чательного ответа.</w:t>
      </w:r>
    </w:p>
    <w:p w:rsidR="00E87AEE" w:rsidRPr="00F00E4E" w:rsidRDefault="00E87AEE" w:rsidP="00A97EE0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Обращения, на которые даются промежуточные ответы, с контроля не снимаются.</w:t>
      </w:r>
    </w:p>
    <w:p w:rsidR="00E87AEE" w:rsidRPr="00F00E4E" w:rsidRDefault="00E87AEE" w:rsidP="00A97EE0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Исполнитель и лицо, подписавшее ответ, несут ответственность за полноту, содерж</w:t>
      </w:r>
      <w:r w:rsidRPr="00F00E4E">
        <w:rPr>
          <w:sz w:val="24"/>
          <w:szCs w:val="24"/>
        </w:rPr>
        <w:t>а</w:t>
      </w:r>
      <w:r w:rsidRPr="00F00E4E">
        <w:rPr>
          <w:sz w:val="24"/>
          <w:szCs w:val="24"/>
        </w:rPr>
        <w:t>ние, ясность и четкость изложения сути ответа, достоверность ссылки на нормативные акты.</w:t>
      </w:r>
    </w:p>
    <w:p w:rsidR="00E87AEE" w:rsidRPr="00F00E4E" w:rsidRDefault="00E87AEE" w:rsidP="00A97EE0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Вносить какие-либо изменения в содержание ответа без разрешения должностного лица, подписавшего его, запрещается.</w:t>
      </w:r>
    </w:p>
    <w:p w:rsidR="00E87AEE" w:rsidRPr="00F00E4E" w:rsidRDefault="00E87AEE" w:rsidP="00A97EE0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Ответы на обращения граждан подписывает начальник архивного отдела (муниц</w:t>
      </w:r>
      <w:r w:rsidRPr="00F00E4E">
        <w:rPr>
          <w:sz w:val="24"/>
          <w:szCs w:val="24"/>
        </w:rPr>
        <w:t>и</w:t>
      </w:r>
      <w:r w:rsidRPr="00F00E4E">
        <w:rPr>
          <w:sz w:val="24"/>
          <w:szCs w:val="24"/>
        </w:rPr>
        <w:t>пального архива)  администрации города в пределах своей компетенции.</w:t>
      </w:r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Ответ на обращение, поступившее в форме электронного документа, направляется по почтовому или электронному адресу, указанному в обращении.</w:t>
      </w:r>
    </w:p>
    <w:p w:rsidR="00E87AEE" w:rsidRPr="00F00E4E" w:rsidRDefault="00E87AEE" w:rsidP="00A97EE0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Подлинные документы (паспорта, дипломы, трудовые книжки и др.), если нет иного поручения контролирующего органа, возвращаются заявителю заказным отправлением вм</w:t>
      </w:r>
      <w:r w:rsidRPr="00F00E4E">
        <w:rPr>
          <w:sz w:val="24"/>
          <w:szCs w:val="24"/>
        </w:rPr>
        <w:t>е</w:t>
      </w:r>
      <w:r w:rsidRPr="00F00E4E">
        <w:rPr>
          <w:sz w:val="24"/>
          <w:szCs w:val="24"/>
        </w:rPr>
        <w:t>сте с ответом. При этом в ответе должны быть перечислены их наименования и указано о</w:t>
      </w:r>
      <w:r w:rsidRPr="00F00E4E">
        <w:rPr>
          <w:sz w:val="24"/>
          <w:szCs w:val="24"/>
        </w:rPr>
        <w:t>б</w:t>
      </w:r>
      <w:r w:rsidRPr="00F00E4E">
        <w:rPr>
          <w:sz w:val="24"/>
          <w:szCs w:val="24"/>
        </w:rPr>
        <w:t>щее количество листов приложения.</w:t>
      </w:r>
    </w:p>
    <w:p w:rsidR="00E87AEE" w:rsidRPr="00F00E4E" w:rsidRDefault="00E87AEE" w:rsidP="00CA4941">
      <w:pPr>
        <w:pStyle w:val="1"/>
        <w:spacing w:after="0" w:line="240" w:lineRule="auto"/>
        <w:ind w:firstLine="708"/>
        <w:rPr>
          <w:sz w:val="24"/>
          <w:szCs w:val="24"/>
        </w:rPr>
      </w:pPr>
      <w:proofErr w:type="gramStart"/>
      <w:r w:rsidRPr="00F00E4E">
        <w:rPr>
          <w:sz w:val="24"/>
          <w:szCs w:val="24"/>
        </w:rPr>
        <w:t>Перед передачей ответов заявителям на отправку работник отдела проверяет наличие подписей, виз на копиях ответов, соответствие и наличие приложений, указанных в ответе, правильность написания индекса почтового отделения, адреса, фамилии и инициалов ко</w:t>
      </w:r>
      <w:r w:rsidRPr="00F00E4E">
        <w:rPr>
          <w:sz w:val="24"/>
          <w:szCs w:val="24"/>
        </w:rPr>
        <w:t>р</w:t>
      </w:r>
      <w:r w:rsidRPr="00F00E4E">
        <w:rPr>
          <w:sz w:val="24"/>
          <w:szCs w:val="24"/>
        </w:rPr>
        <w:t>респондента и исходящего номера письма.</w:t>
      </w:r>
      <w:proofErr w:type="gramEnd"/>
    </w:p>
    <w:p w:rsidR="00E87AEE" w:rsidRPr="00F00E4E" w:rsidRDefault="00E87AEE" w:rsidP="00CA4941">
      <w:pPr>
        <w:pStyle w:val="1"/>
        <w:spacing w:after="0" w:line="240" w:lineRule="auto"/>
        <w:ind w:firstLine="708"/>
        <w:rPr>
          <w:sz w:val="24"/>
          <w:szCs w:val="24"/>
        </w:rPr>
      </w:pPr>
      <w:proofErr w:type="gramStart"/>
      <w:r w:rsidRPr="00F00E4E">
        <w:rPr>
          <w:sz w:val="24"/>
          <w:szCs w:val="24"/>
        </w:rPr>
        <w:t>После завершения рассмотрения обращения и оформления ответа подлинник обращ</w:t>
      </w:r>
      <w:r w:rsidRPr="00F00E4E">
        <w:rPr>
          <w:sz w:val="24"/>
          <w:szCs w:val="24"/>
        </w:rPr>
        <w:t>е</w:t>
      </w:r>
      <w:r w:rsidRPr="00F00E4E">
        <w:rPr>
          <w:sz w:val="24"/>
          <w:szCs w:val="24"/>
        </w:rPr>
        <w:t>ния и все материалы, относящиеся к рассмотрению, направляются руководителю, давшему поручение на рассмотрение обращения, который указывает результат рассмотрения («На контроль», «В дело»), проставляет дату, указывает свою фамилию, инициалы и расписывае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>ся.</w:t>
      </w:r>
      <w:proofErr w:type="gramEnd"/>
      <w:r w:rsidRPr="00F00E4E">
        <w:rPr>
          <w:sz w:val="24"/>
          <w:szCs w:val="24"/>
        </w:rPr>
        <w:t xml:space="preserve"> После этого они регистрируются.</w:t>
      </w:r>
    </w:p>
    <w:p w:rsidR="00E87AEE" w:rsidRPr="00F00E4E" w:rsidRDefault="00E87AEE" w:rsidP="00CA4941">
      <w:pPr>
        <w:pStyle w:val="1"/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При необходимости исполнитель может составить справку о результатах рассмотр</w:t>
      </w:r>
      <w:r w:rsidRPr="00F00E4E">
        <w:rPr>
          <w:sz w:val="24"/>
          <w:szCs w:val="24"/>
        </w:rPr>
        <w:t>е</w:t>
      </w:r>
      <w:r w:rsidRPr="00F00E4E">
        <w:rPr>
          <w:sz w:val="24"/>
          <w:szCs w:val="24"/>
        </w:rPr>
        <w:t xml:space="preserve">ния обращения (например, в случаях, если ответ заявителю был дан по телефону или при </w:t>
      </w:r>
      <w:r w:rsidRPr="00F00E4E">
        <w:rPr>
          <w:sz w:val="24"/>
          <w:szCs w:val="24"/>
        </w:rPr>
        <w:lastRenderedPageBreak/>
        <w:t>личной беседе, если при рассмотрении обр</w:t>
      </w:r>
      <w:r w:rsidRPr="00F00E4E">
        <w:rPr>
          <w:sz w:val="24"/>
          <w:szCs w:val="24"/>
        </w:rPr>
        <w:t>а</w:t>
      </w:r>
      <w:r w:rsidRPr="00F00E4E">
        <w:rPr>
          <w:sz w:val="24"/>
          <w:szCs w:val="24"/>
        </w:rPr>
        <w:t>щения возникли обстоятельства, не отраже</w:t>
      </w:r>
      <w:r w:rsidRPr="00F00E4E">
        <w:rPr>
          <w:sz w:val="24"/>
          <w:szCs w:val="24"/>
        </w:rPr>
        <w:t>н</w:t>
      </w:r>
      <w:r w:rsidRPr="00F00E4E">
        <w:rPr>
          <w:sz w:val="24"/>
          <w:szCs w:val="24"/>
        </w:rPr>
        <w:t>ные в ответе, но существенные для рассмотрения дела).</w:t>
      </w:r>
    </w:p>
    <w:p w:rsidR="00E87AEE" w:rsidRPr="00F00E4E" w:rsidRDefault="00E87AEE" w:rsidP="00CA4941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Материалы исполненного обращения с визовой копией ответа заявителю формирую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>ся в дела в соответствии с номенклатурой дел.</w:t>
      </w:r>
    </w:p>
    <w:p w:rsidR="00E87AEE" w:rsidRPr="00F00E4E" w:rsidRDefault="00E87AEE" w:rsidP="00CA4941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Обращения без принятого в установленном порядке решения об окончании их ра</w:t>
      </w:r>
      <w:r w:rsidRPr="00F00E4E">
        <w:rPr>
          <w:sz w:val="24"/>
          <w:szCs w:val="24"/>
        </w:rPr>
        <w:t>с</w:t>
      </w:r>
      <w:r w:rsidRPr="00F00E4E">
        <w:rPr>
          <w:sz w:val="24"/>
          <w:szCs w:val="24"/>
        </w:rPr>
        <w:t>смотрения подшивать в дела запрещается.</w:t>
      </w:r>
    </w:p>
    <w:p w:rsidR="00E87AEE" w:rsidRPr="00F00E4E" w:rsidRDefault="00E87AEE" w:rsidP="00CA4941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Оформление дел для архивного хранения обращений граждан осуществляется в соо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 xml:space="preserve">ветствии с требованиями инструкции по делопроизводству. </w:t>
      </w:r>
    </w:p>
    <w:p w:rsidR="00E87AEE" w:rsidRPr="00F00E4E" w:rsidRDefault="00E87AEE" w:rsidP="003D671D">
      <w:pPr>
        <w:pStyle w:val="1"/>
        <w:spacing w:after="0" w:line="240" w:lineRule="auto"/>
        <w:ind w:firstLine="708"/>
        <w:rPr>
          <w:sz w:val="24"/>
          <w:szCs w:val="24"/>
        </w:rPr>
      </w:pPr>
      <w:proofErr w:type="gramStart"/>
      <w:r w:rsidRPr="00F00E4E">
        <w:rPr>
          <w:sz w:val="24"/>
          <w:szCs w:val="24"/>
        </w:rPr>
        <w:t>Во время личного приема гражданин делает устное заявление либо оставляет пис</w:t>
      </w:r>
      <w:r w:rsidRPr="00F00E4E">
        <w:rPr>
          <w:sz w:val="24"/>
          <w:szCs w:val="24"/>
        </w:rPr>
        <w:t>ь</w:t>
      </w:r>
      <w:r w:rsidRPr="00F00E4E">
        <w:rPr>
          <w:sz w:val="24"/>
          <w:szCs w:val="24"/>
        </w:rPr>
        <w:t>менное обращение по существу задаваемых им вопросов, в том числе в целях принятия мер по восстановлению или защите его нарушенных прав, свобод и законных интересов.</w:t>
      </w:r>
      <w:proofErr w:type="gramEnd"/>
      <w:r w:rsidRPr="00F00E4E">
        <w:rPr>
          <w:sz w:val="24"/>
          <w:szCs w:val="24"/>
        </w:rPr>
        <w:t xml:space="preserve"> Макс</w:t>
      </w:r>
      <w:r w:rsidRPr="00F00E4E">
        <w:rPr>
          <w:sz w:val="24"/>
          <w:szCs w:val="24"/>
        </w:rPr>
        <w:t>и</w:t>
      </w:r>
      <w:r w:rsidRPr="00F00E4E">
        <w:rPr>
          <w:sz w:val="24"/>
          <w:szCs w:val="24"/>
        </w:rPr>
        <w:t>мально допустимое время личного приема гражданина не должно превышать 15 минут.</w:t>
      </w:r>
    </w:p>
    <w:p w:rsidR="00E87AEE" w:rsidRPr="00F00E4E" w:rsidRDefault="00E87AEE" w:rsidP="003D671D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и женщины с грудными детьми принимаются вне очереди.</w:t>
      </w:r>
    </w:p>
    <w:p w:rsidR="00E87AEE" w:rsidRPr="00F00E4E" w:rsidRDefault="00E87AEE" w:rsidP="003D671D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Устные обращения гражданина регистрируются. В случае</w:t>
      </w:r>
      <w:proofErr w:type="gramStart"/>
      <w:r w:rsidRPr="00F00E4E">
        <w:rPr>
          <w:sz w:val="24"/>
          <w:szCs w:val="24"/>
        </w:rPr>
        <w:t>,</w:t>
      </w:r>
      <w:proofErr w:type="gramEnd"/>
      <w:r w:rsidRPr="00F00E4E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пис</w:t>
      </w:r>
      <w:r w:rsidRPr="00F00E4E">
        <w:rPr>
          <w:sz w:val="24"/>
          <w:szCs w:val="24"/>
        </w:rPr>
        <w:t>ь</w:t>
      </w:r>
      <w:r w:rsidRPr="00F00E4E">
        <w:rPr>
          <w:sz w:val="24"/>
          <w:szCs w:val="24"/>
        </w:rPr>
        <w:t>менном обращении гражданина вопросов.</w:t>
      </w:r>
    </w:p>
    <w:p w:rsidR="00E87AEE" w:rsidRPr="00F00E4E" w:rsidRDefault="00E87AEE" w:rsidP="003D671D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Письменные обращения, принятые в ходе личного приема, подлежат регистрации и рассмотрению в порядке, установленном настоящим Административным регламентом.</w:t>
      </w:r>
    </w:p>
    <w:p w:rsidR="00E87AEE" w:rsidRPr="00F00E4E" w:rsidRDefault="00E87AEE" w:rsidP="003D671D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Если в ходе личного приема выясняется, что решение поставленных гражданином в</w:t>
      </w:r>
      <w:r w:rsidRPr="00F00E4E">
        <w:rPr>
          <w:sz w:val="24"/>
          <w:szCs w:val="24"/>
        </w:rPr>
        <w:t>о</w:t>
      </w:r>
      <w:r w:rsidRPr="00F00E4E">
        <w:rPr>
          <w:sz w:val="24"/>
          <w:szCs w:val="24"/>
        </w:rPr>
        <w:t>просов не входит в компетенцию архива, гражданину дается разъяснение, куда и в каком п</w:t>
      </w:r>
      <w:r w:rsidRPr="00F00E4E">
        <w:rPr>
          <w:sz w:val="24"/>
          <w:szCs w:val="24"/>
        </w:rPr>
        <w:t>о</w:t>
      </w:r>
      <w:r w:rsidRPr="00F00E4E">
        <w:rPr>
          <w:sz w:val="24"/>
          <w:szCs w:val="24"/>
        </w:rPr>
        <w:t>рядке ему следует обратиться.</w:t>
      </w:r>
    </w:p>
    <w:p w:rsidR="00E87AEE" w:rsidRPr="00F00E4E" w:rsidRDefault="00E87AEE" w:rsidP="003D671D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В ходе личного приема гражданину может быть отказано в дальнейшем рассмотрении его обращения, если ему ранее был дан ответ по существу поставленных в обращении вопр</w:t>
      </w:r>
      <w:r w:rsidRPr="00F00E4E">
        <w:rPr>
          <w:sz w:val="24"/>
          <w:szCs w:val="24"/>
        </w:rPr>
        <w:t>о</w:t>
      </w:r>
      <w:r w:rsidRPr="00F00E4E">
        <w:rPr>
          <w:sz w:val="24"/>
          <w:szCs w:val="24"/>
        </w:rPr>
        <w:t>сов.</w:t>
      </w:r>
    </w:p>
    <w:p w:rsidR="00E87AEE" w:rsidRPr="00F00E4E" w:rsidRDefault="00E87AEE" w:rsidP="003D671D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Ответственность за обеспечение приема граждан несет руководитель архива.</w:t>
      </w:r>
    </w:p>
    <w:p w:rsidR="00E87AEE" w:rsidRDefault="00E87AEE" w:rsidP="00500EC9">
      <w:pPr>
        <w:pStyle w:val="1"/>
        <w:spacing w:after="0" w:line="240" w:lineRule="auto"/>
        <w:ind w:firstLine="708"/>
        <w:rPr>
          <w:sz w:val="24"/>
          <w:szCs w:val="24"/>
        </w:rPr>
      </w:pPr>
      <w:r w:rsidRPr="00F00E4E">
        <w:rPr>
          <w:sz w:val="24"/>
          <w:szCs w:val="24"/>
        </w:rPr>
        <w:t>Результатом личного приема граждан является разъяснение по существу вопроса, с которым обратился гражданин, либо принятие должностным лицом, осуществляющим ли</w:t>
      </w:r>
      <w:r w:rsidRPr="00F00E4E">
        <w:rPr>
          <w:sz w:val="24"/>
          <w:szCs w:val="24"/>
        </w:rPr>
        <w:t>ч</w:t>
      </w:r>
      <w:r w:rsidRPr="00F00E4E">
        <w:rPr>
          <w:sz w:val="24"/>
          <w:szCs w:val="24"/>
        </w:rPr>
        <w:t>ный прием, решения по разрешению поставленного вопроса.</w:t>
      </w:r>
    </w:p>
    <w:p w:rsidR="00E87AEE" w:rsidRPr="00F00E4E" w:rsidRDefault="00E87AEE" w:rsidP="00500EC9">
      <w:pPr>
        <w:pStyle w:val="1"/>
        <w:spacing w:after="0" w:line="240" w:lineRule="auto"/>
        <w:ind w:firstLine="708"/>
        <w:rPr>
          <w:sz w:val="24"/>
          <w:szCs w:val="24"/>
        </w:rPr>
      </w:pPr>
    </w:p>
    <w:p w:rsidR="00E87AEE" w:rsidRPr="00F00E4E" w:rsidRDefault="00E87AEE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b/>
          <w:bCs/>
          <w:sz w:val="24"/>
          <w:szCs w:val="24"/>
        </w:rPr>
      </w:pPr>
      <w:r w:rsidRPr="00F00E4E">
        <w:rPr>
          <w:b/>
          <w:bCs/>
          <w:sz w:val="24"/>
          <w:szCs w:val="24"/>
        </w:rPr>
        <w:t>4. Контроль всех административных действий по исполнению запросов.</w:t>
      </w:r>
    </w:p>
    <w:p w:rsidR="00E87AEE" w:rsidRPr="00F00E4E" w:rsidRDefault="00E87AEE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 xml:space="preserve">4.1. </w:t>
      </w:r>
      <w:proofErr w:type="gramStart"/>
      <w:r w:rsidRPr="00F00E4E">
        <w:rPr>
          <w:sz w:val="24"/>
          <w:szCs w:val="24"/>
        </w:rPr>
        <w:t>Общий контроль за соблюдением и исполнением ответственными специалистами архивного отдела (муниципального архива) положений административного регламента и иных нормативных правовых актов, устанавливающих требования к предоставлению мун</w:t>
      </w:r>
      <w:r w:rsidRPr="00F00E4E">
        <w:rPr>
          <w:sz w:val="24"/>
          <w:szCs w:val="24"/>
        </w:rPr>
        <w:t>и</w:t>
      </w:r>
      <w:r w:rsidRPr="00F00E4E">
        <w:rPr>
          <w:sz w:val="24"/>
          <w:szCs w:val="24"/>
        </w:rPr>
        <w:t>ципальной услуги, а также за принятием ими решений осуществляется руководителем апп</w:t>
      </w:r>
      <w:r w:rsidRPr="00F00E4E">
        <w:rPr>
          <w:sz w:val="24"/>
          <w:szCs w:val="24"/>
        </w:rPr>
        <w:t>а</w:t>
      </w:r>
      <w:r w:rsidRPr="00F00E4E">
        <w:rPr>
          <w:sz w:val="24"/>
          <w:szCs w:val="24"/>
        </w:rPr>
        <w:t>рата Администрации города, курирующим работу архива.</w:t>
      </w:r>
      <w:proofErr w:type="gramEnd"/>
    </w:p>
    <w:p w:rsidR="00E87AEE" w:rsidRPr="00F00E4E" w:rsidRDefault="00E87AEE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 xml:space="preserve">4.2. </w:t>
      </w:r>
      <w:proofErr w:type="gramStart"/>
      <w:r w:rsidRPr="00F00E4E">
        <w:rPr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оказанию муниципальной услуги, и принятием реш</w:t>
      </w:r>
      <w:r w:rsidRPr="00F00E4E">
        <w:rPr>
          <w:sz w:val="24"/>
          <w:szCs w:val="24"/>
        </w:rPr>
        <w:t>е</w:t>
      </w:r>
      <w:r w:rsidRPr="00F00E4E">
        <w:rPr>
          <w:sz w:val="24"/>
          <w:szCs w:val="24"/>
        </w:rPr>
        <w:t>ний осуществляется руководитель архива путем проведения плановых и внеплановых пров</w:t>
      </w:r>
      <w:r w:rsidRPr="00F00E4E">
        <w:rPr>
          <w:sz w:val="24"/>
          <w:szCs w:val="24"/>
        </w:rPr>
        <w:t>е</w:t>
      </w:r>
      <w:r w:rsidRPr="00F00E4E">
        <w:rPr>
          <w:sz w:val="24"/>
          <w:szCs w:val="24"/>
        </w:rPr>
        <w:t>рок.</w:t>
      </w:r>
      <w:proofErr w:type="gramEnd"/>
    </w:p>
    <w:p w:rsidR="00E87AEE" w:rsidRPr="00F00E4E" w:rsidRDefault="00E87AEE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>4.3. Периодичность осуществления плановых и внеплановых проверок устанавливае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>ся начальником архивного отдела (муниципального архива).</w:t>
      </w:r>
    </w:p>
    <w:p w:rsidR="00E87AEE" w:rsidRPr="00F00E4E" w:rsidRDefault="00E87AEE" w:rsidP="00CA4941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t xml:space="preserve">4.4. </w:t>
      </w:r>
      <w:proofErr w:type="gramStart"/>
      <w:r w:rsidRPr="00F00E4E">
        <w:rPr>
          <w:sz w:val="24"/>
          <w:szCs w:val="24"/>
        </w:rPr>
        <w:t>Специалисты архивного отдела (муниципального архива), принимающие участие в предоставлении муниципальной услуги, несут персональную ответственность за соблюд</w:t>
      </w:r>
      <w:r w:rsidRPr="00F00E4E">
        <w:rPr>
          <w:sz w:val="24"/>
          <w:szCs w:val="24"/>
        </w:rPr>
        <w:t>е</w:t>
      </w:r>
      <w:r w:rsidRPr="00F00E4E">
        <w:rPr>
          <w:sz w:val="24"/>
          <w:szCs w:val="24"/>
        </w:rPr>
        <w:t>ние сроков и порядка приема документов, предоставляемых заявителем, за полноту, грамо</w:t>
      </w:r>
      <w:r w:rsidRPr="00F00E4E">
        <w:rPr>
          <w:sz w:val="24"/>
          <w:szCs w:val="24"/>
        </w:rPr>
        <w:t>т</w:t>
      </w:r>
      <w:r w:rsidRPr="00F00E4E">
        <w:rPr>
          <w:sz w:val="24"/>
          <w:szCs w:val="24"/>
        </w:rPr>
        <w:t>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  <w:proofErr w:type="gramEnd"/>
    </w:p>
    <w:p w:rsidR="00E87AEE" w:rsidRDefault="00E87AEE" w:rsidP="004846CB">
      <w:pPr>
        <w:pStyle w:val="1"/>
        <w:tabs>
          <w:tab w:val="left" w:pos="0"/>
          <w:tab w:val="left" w:pos="660"/>
          <w:tab w:val="left" w:pos="1125"/>
        </w:tabs>
        <w:spacing w:after="0" w:line="240" w:lineRule="auto"/>
        <w:ind w:firstLine="709"/>
        <w:rPr>
          <w:sz w:val="24"/>
          <w:szCs w:val="24"/>
        </w:rPr>
      </w:pPr>
      <w:r w:rsidRPr="00F00E4E">
        <w:rPr>
          <w:sz w:val="24"/>
          <w:szCs w:val="24"/>
        </w:rPr>
        <w:lastRenderedPageBreak/>
        <w:t xml:space="preserve">4.5. </w:t>
      </w:r>
      <w:proofErr w:type="gramStart"/>
      <w:r w:rsidRPr="00F00E4E">
        <w:rPr>
          <w:sz w:val="24"/>
          <w:szCs w:val="24"/>
        </w:rPr>
        <w:t>По результатам проведенных пр</w:t>
      </w:r>
      <w:r w:rsidRPr="00F00E4E">
        <w:rPr>
          <w:sz w:val="24"/>
          <w:szCs w:val="24"/>
        </w:rPr>
        <w:t>о</w:t>
      </w:r>
      <w:r w:rsidRPr="00F00E4E">
        <w:rPr>
          <w:sz w:val="24"/>
          <w:szCs w:val="24"/>
        </w:rPr>
        <w:t>верок в случае выявления нарушений прав заявителей осуществляется привлечение виновных лиц к ответственности в соответствии с з</w:t>
      </w:r>
      <w:r w:rsidRPr="00F00E4E">
        <w:rPr>
          <w:sz w:val="24"/>
          <w:szCs w:val="24"/>
        </w:rPr>
        <w:t>а</w:t>
      </w:r>
      <w:r w:rsidRPr="00F00E4E">
        <w:rPr>
          <w:sz w:val="24"/>
          <w:szCs w:val="24"/>
        </w:rPr>
        <w:t>конодательством Российской Федерации.</w:t>
      </w:r>
      <w:proofErr w:type="gramEnd"/>
    </w:p>
    <w:p w:rsidR="00E87AEE" w:rsidRPr="00F00E4E" w:rsidRDefault="00E87AEE" w:rsidP="00FC3E8F">
      <w:pPr>
        <w:pStyle w:val="1"/>
        <w:tabs>
          <w:tab w:val="left" w:pos="0"/>
          <w:tab w:val="left" w:pos="720"/>
          <w:tab w:val="left" w:pos="1125"/>
        </w:tabs>
        <w:spacing w:after="0" w:line="240" w:lineRule="auto"/>
        <w:ind w:firstLine="709"/>
        <w:rPr>
          <w:sz w:val="24"/>
          <w:szCs w:val="24"/>
        </w:rPr>
      </w:pPr>
    </w:p>
    <w:p w:rsidR="00E87AEE" w:rsidRPr="00F00E4E" w:rsidRDefault="00E87AEE" w:rsidP="00CA4941">
      <w:pPr>
        <w:pStyle w:val="a6"/>
        <w:numPr>
          <w:ilvl w:val="0"/>
          <w:numId w:val="2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>действия) органа, предоставляющего муниципальную услугу, а также его должностных лиц</w:t>
      </w:r>
    </w:p>
    <w:p w:rsidR="00E87AEE" w:rsidRPr="00F00E4E" w:rsidRDefault="00E87AEE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обжалование действий (бездействия) органа, предо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тавляющего муниципальную услугу, а также его должностных лиц в досудебном (внесуде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ном) порядке.</w:t>
      </w:r>
    </w:p>
    <w:p w:rsidR="00E87AEE" w:rsidRPr="00F00E4E" w:rsidRDefault="00E87AEE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действий (бездействия) орг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на, предоставляющего муниципальную услугу и его должностных лиц, включает в себя п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дачу письменной или устной жалобы на имя главы администрации города.</w:t>
      </w:r>
    </w:p>
    <w:p w:rsidR="00E87AEE" w:rsidRPr="00F00E4E" w:rsidRDefault="00E87AEE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В письменной жалобе, подающейся заявителем в порядке досудебного (внес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дебного) обжалования, должны быть указаны:</w:t>
      </w:r>
    </w:p>
    <w:p w:rsidR="00E87AEE" w:rsidRPr="00F00E4E" w:rsidRDefault="00E87AEE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услугу, должностного л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ца органа, предоставляющего муниципальную услугу, либо муниципального служащего, р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шения и действия (бездействие) которых обжалуются;</w:t>
      </w:r>
    </w:p>
    <w:p w:rsidR="00E87AEE" w:rsidRPr="00F00E4E" w:rsidRDefault="00E87AEE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E4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фамилия, имя, отчество (последнее - при наличии), сведения о месте жительства за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ной почты (при наличии) и почтовый адрес, по которым должен быть направлен ответ заяв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телю;</w:t>
      </w:r>
      <w:proofErr w:type="gramEnd"/>
    </w:p>
    <w:p w:rsidR="00E87AEE" w:rsidRPr="00F00E4E" w:rsidRDefault="00E87AEE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ляющего муниципальную услугу, должностного лица органа, предоставляющего муниц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пальную услугу, либо муниципального служащего;</w:t>
      </w:r>
    </w:p>
    <w:p w:rsidR="00E87AEE" w:rsidRPr="00F00E4E" w:rsidRDefault="00E87AEE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7AEE" w:rsidRPr="00F00E4E" w:rsidRDefault="00E87AEE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sz w:val="24"/>
          <w:szCs w:val="24"/>
          <w:lang w:eastAsia="ru-RU"/>
        </w:rPr>
        <w:t>При обращении с устной жалобой ответ с согласия заявителя может быть дан устно в ходе личного приема, осуществляемого заместителем главы администрации города.</w:t>
      </w:r>
    </w:p>
    <w:p w:rsidR="00E87AEE" w:rsidRPr="00F00E4E" w:rsidRDefault="00E87AEE" w:rsidP="00CA4941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0E4E">
        <w:rPr>
          <w:rFonts w:ascii="Times New Roman" w:hAnsi="Times New Roman" w:cs="Times New Roman"/>
          <w:sz w:val="24"/>
          <w:szCs w:val="24"/>
          <w:lang w:eastAsia="ru-RU"/>
        </w:rPr>
        <w:t>Если в результате рассмотрения жалоба признана обоснованной, то принимается решение об осуществлении действий по предоставлению муниципальной услуги заявителю и применении мер ответственности к специалисту Отдела, допустившему нарушения в ходе предоставления муниципальной услуги, которые повлекли за собой жалобу заявителя.</w:t>
      </w:r>
      <w:proofErr w:type="gramEnd"/>
    </w:p>
    <w:p w:rsidR="00E87AEE" w:rsidRPr="00F00E4E" w:rsidRDefault="00E87AEE" w:rsidP="004846CB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0E4E">
        <w:rPr>
          <w:rFonts w:ascii="Times New Roman" w:hAnsi="Times New Roman" w:cs="Times New Roman"/>
          <w:color w:val="000000"/>
          <w:sz w:val="24"/>
          <w:szCs w:val="24"/>
        </w:rPr>
        <w:t>Жалоба, поступившая в орган, предоставляющий муниципальную услугу, по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>лежит рассмотрению должностным лицом, наделенным полномочиями по рассмотрению ж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>лоб, в течение</w:t>
      </w:r>
      <w:r w:rsidRPr="00F00E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пятнадцати рабочих дней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 xml:space="preserve"> со дня ее регистрации, а в случае обжалования о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>каза органа, предоставляющего муниципальную услугу, должностного лица органа, предо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0E4E">
        <w:rPr>
          <w:rFonts w:ascii="Times New Roman" w:hAnsi="Times New Roman" w:cs="Times New Roman"/>
          <w:color w:val="000000"/>
          <w:sz w:val="24"/>
          <w:szCs w:val="24"/>
        </w:rPr>
        <w:t>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00E4E">
        <w:rPr>
          <w:rFonts w:ascii="Times New Roman" w:hAnsi="Times New Roman" w:cs="Times New Roman"/>
          <w:color w:val="000000"/>
          <w:sz w:val="24"/>
          <w:szCs w:val="24"/>
        </w:rPr>
        <w:t xml:space="preserve"> исправлений - в течение пяти рабочих дней со дня ее регистрации. 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Жалобы заявителей считаются разрешенными, если рассмотрены все поставленные в них вопросы, приняты н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обходимые меры и даны письменные ответы (в пределах компетенции) по существу всех п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ставленных в жалобах вопросов.</w:t>
      </w:r>
    </w:p>
    <w:p w:rsidR="00E87AEE" w:rsidRPr="00F00E4E" w:rsidRDefault="00E87AEE" w:rsidP="004846CB">
      <w:pPr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87AEE" w:rsidRPr="00F00E4E" w:rsidRDefault="00E87AEE" w:rsidP="004846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Республики Крым, муниципальными правовыми актами, а также в иных формах;</w:t>
      </w:r>
      <w:proofErr w:type="gramEnd"/>
    </w:p>
    <w:p w:rsidR="00E87AEE" w:rsidRPr="00F00E4E" w:rsidRDefault="00E87AEE" w:rsidP="004846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E87AEE" w:rsidRPr="00F00E4E" w:rsidRDefault="00E87AEE" w:rsidP="00CA49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0E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7AEE" w:rsidRPr="00F00E4E" w:rsidRDefault="00E87AEE" w:rsidP="00CA4941">
      <w:pPr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0E4E">
        <w:rPr>
          <w:rFonts w:ascii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ков состава административного правонарушения или преступления должностное лицо, над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ленное полномочиями по рассмотрению жалоб, незамедлительно направляет имеющиеся м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00E4E">
        <w:rPr>
          <w:rFonts w:ascii="Times New Roman" w:hAnsi="Times New Roman" w:cs="Times New Roman"/>
          <w:sz w:val="24"/>
          <w:szCs w:val="24"/>
          <w:lang w:eastAsia="ru-RU"/>
        </w:rPr>
        <w:t>териалы в органы прокуратуры.</w:t>
      </w:r>
      <w:proofErr w:type="gramEnd"/>
    </w:p>
    <w:p w:rsidR="00E87AEE" w:rsidRPr="00F00E4E" w:rsidRDefault="00E87AEE" w:rsidP="00CA4941">
      <w:pPr>
        <w:pStyle w:val="1"/>
        <w:tabs>
          <w:tab w:val="left" w:pos="660"/>
        </w:tabs>
        <w:spacing w:after="0" w:line="240" w:lineRule="auto"/>
        <w:rPr>
          <w:sz w:val="24"/>
          <w:szCs w:val="24"/>
        </w:rPr>
      </w:pPr>
    </w:p>
    <w:p w:rsidR="00E87AEE" w:rsidRPr="00F00E4E" w:rsidRDefault="00E87AEE" w:rsidP="00CA4941">
      <w:pPr>
        <w:pStyle w:val="1"/>
        <w:tabs>
          <w:tab w:val="left" w:pos="1125"/>
        </w:tabs>
        <w:spacing w:after="0" w:line="240" w:lineRule="auto"/>
        <w:rPr>
          <w:sz w:val="24"/>
          <w:szCs w:val="24"/>
        </w:rPr>
      </w:pPr>
    </w:p>
    <w:p w:rsidR="00E87AEE" w:rsidRDefault="00E87AEE" w:rsidP="00CA4941">
      <w:pPr>
        <w:spacing w:after="0" w:line="240" w:lineRule="auto"/>
        <w:ind w:firstLine="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t>Руководитель аппарата</w:t>
      </w:r>
    </w:p>
    <w:p w:rsidR="00E87AEE" w:rsidRPr="00F00E4E" w:rsidRDefault="00E87AEE" w:rsidP="00CA4941">
      <w:pPr>
        <w:spacing w:after="0" w:line="240" w:lineRule="auto"/>
        <w:ind w:firstLine="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Л.В. Бучко</w:t>
      </w:r>
    </w:p>
    <w:p w:rsidR="00E87AEE" w:rsidRPr="00F00E4E" w:rsidRDefault="00E87AEE" w:rsidP="00CA4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7AEE" w:rsidRPr="00F00E4E" w:rsidRDefault="00E87AEE" w:rsidP="00CA4941">
      <w:pPr>
        <w:tabs>
          <w:tab w:val="left" w:pos="3080"/>
          <w:tab w:val="left" w:pos="3410"/>
          <w:tab w:val="left" w:pos="3520"/>
          <w:tab w:val="left" w:pos="8470"/>
        </w:tabs>
        <w:spacing w:after="0" w:line="240" w:lineRule="auto"/>
        <w:ind w:firstLine="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E4E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архивного отдела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>Ескина</w:t>
      </w:r>
    </w:p>
    <w:p w:rsidR="00E87AEE" w:rsidRPr="00F00E4E" w:rsidRDefault="00E87AEE" w:rsidP="00CA4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00E4E">
        <w:rPr>
          <w:rFonts w:ascii="Times New Roman" w:hAnsi="Times New Roman" w:cs="Times New Roman"/>
          <w:b/>
          <w:bCs/>
          <w:sz w:val="24"/>
          <w:szCs w:val="24"/>
        </w:rPr>
        <w:t>(муниципального архива)</w:t>
      </w:r>
    </w:p>
    <w:p w:rsidR="00E87AEE" w:rsidRPr="00F00E4E" w:rsidRDefault="00E87AEE" w:rsidP="005B7007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500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E87AEE" w:rsidRPr="00F00E4E">
        <w:trPr>
          <w:jc w:val="center"/>
        </w:trPr>
        <w:tc>
          <w:tcPr>
            <w:tcW w:w="4785" w:type="dxa"/>
          </w:tcPr>
          <w:p w:rsidR="00E87AEE" w:rsidRPr="00F00E4E" w:rsidRDefault="00E87AEE" w:rsidP="00A42DF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87AEE" w:rsidRPr="00F00E4E" w:rsidRDefault="00E87AEE" w:rsidP="00A42DFC">
            <w:pPr>
              <w:widowControl w:val="0"/>
              <w:spacing w:after="0" w:line="240" w:lineRule="auto"/>
              <w:ind w:firstLine="99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E87AEE" w:rsidRPr="00F00E4E" w:rsidRDefault="00E87AEE" w:rsidP="00A42DFC">
            <w:pPr>
              <w:widowControl w:val="0"/>
              <w:spacing w:after="0" w:line="240" w:lineRule="auto"/>
              <w:ind w:firstLine="99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</w:tc>
      </w:tr>
    </w:tbl>
    <w:p w:rsidR="00E87AEE" w:rsidRPr="00F00E4E" w:rsidRDefault="00E87AEE" w:rsidP="0046120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AEE" w:rsidRPr="00F00E4E" w:rsidRDefault="00FF3F90" w:rsidP="00461206">
      <w:pPr>
        <w:tabs>
          <w:tab w:val="left" w:pos="360"/>
          <w:tab w:val="left" w:pos="426"/>
          <w:tab w:val="left" w:pos="4560"/>
        </w:tabs>
        <w:spacing w:after="0" w:line="240" w:lineRule="auto"/>
        <w:ind w:right="-109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F3F90">
        <w:rPr>
          <w:noProof/>
          <w:lang w:eastAsia="ru-RU"/>
        </w:rPr>
        <w:pict>
          <v:rect id="_x0000_s1026" style="position:absolute;left:0;text-align:left;margin-left:110pt;margin-top:4.2pt;width:193.65pt;height:26.25pt;z-index:2">
            <v:textbox style="mso-next-textbox:#_x0000_s1026">
              <w:txbxContent>
                <w:p w:rsidR="00E87AEE" w:rsidRPr="008E462D" w:rsidRDefault="00E87AEE" w:rsidP="0046120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6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заявления</w:t>
                  </w:r>
                </w:p>
              </w:txbxContent>
            </v:textbox>
          </v:rect>
        </w:pict>
      </w:r>
    </w:p>
    <w:p w:rsidR="00E87AEE" w:rsidRPr="00F00E4E" w:rsidRDefault="00E87AEE" w:rsidP="00461206">
      <w:pPr>
        <w:tabs>
          <w:tab w:val="left" w:pos="360"/>
          <w:tab w:val="left" w:pos="426"/>
          <w:tab w:val="left" w:pos="4560"/>
        </w:tabs>
        <w:spacing w:after="0" w:line="240" w:lineRule="auto"/>
        <w:ind w:right="-10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7AEE" w:rsidRPr="00F00E4E" w:rsidRDefault="00FF3F90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7" editas="canvas" style="width:379.5pt;height:423pt;mso-position-horizontal-relative:char;mso-position-vertical-relative:line" coordorigin="2332,1967" coordsize="5671,63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32;top:1967;width:5671;height:6345" o:preferrelative="f">
              <v:fill o:detectmouseclick="t"/>
              <v:path o:extrusionok="t" o:connecttype="none"/>
              <o:lock v:ext="edit" text="t"/>
            </v:shape>
            <v:line id="_x0000_s1029" style="position:absolute" from="4880,1967" to="4881,2237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3483;top:2237;width:2903;height:360">
              <v:textbox style="mso-next-textbox:#_x0000_s1030">
                <w:txbxContent>
                  <w:p w:rsidR="00E87AEE" w:rsidRPr="00194EB1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Регистрация запроса</w:t>
                    </w:r>
                  </w:p>
                </w:txbxContent>
              </v:textbox>
            </v:shape>
            <v:line id="_x0000_s1031" style="position:absolute" from="4880,2642" to="4881,2912">
              <v:stroke endarrow="block"/>
            </v:line>
            <v:rect id="_x0000_s1032" style="position:absolute;left:3483;top:2912;width:2876;height:675">
              <v:textbox style="mso-next-textbox:#_x0000_s1032">
                <w:txbxContent>
                  <w:p w:rsidR="00E87AEE" w:rsidRPr="00194EB1" w:rsidRDefault="00E87AEE" w:rsidP="0046120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Анализ тематики заявления.</w:t>
                    </w:r>
                  </w:p>
                  <w:p w:rsidR="00E87AEE" w:rsidRPr="00194EB1" w:rsidRDefault="00E87AEE" w:rsidP="0046120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Принятие решения о возможности и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полнения.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33" style="position:absolute" from="6359,3182" to="7510,3183"/>
            <v:line id="_x0000_s1034" style="position:absolute" from="7510,3182" to="7511,3857"/>
            <v:line id="_x0000_s1035" style="position:absolute;flip:x" from="5044,3857" to="7510,3858"/>
            <v:line id="_x0000_s1036" style="position:absolute;flip:x" from="2579,3182" to="3483,3183"/>
            <v:rect id="_x0000_s1037" style="position:absolute;left:4551;top:3992;width:1561;height:945">
              <v:textbox style="mso-next-textbox:#_x0000_s1037">
                <w:txbxContent>
                  <w:p w:rsidR="00E87AEE" w:rsidRPr="00194EB1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Составление ув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домления о напра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лении заявления на исполнение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38" style="position:absolute;left:6277;top:3992;width:1644;height:945">
              <v:textbox style="mso-next-textbox:#_x0000_s1038">
                <w:txbxContent>
                  <w:p w:rsidR="00E87AEE" w:rsidRPr="00C61B72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Составление письма в организацию для н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правления заявления  на исполнение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39" style="position:absolute" from="5291,4937" to="5291,5207">
              <v:stroke endarrow="block"/>
            </v:line>
            <v:line id="_x0000_s1040" style="position:absolute" from="7099,4937" to="7099,5207">
              <v:stroke endarrow="block"/>
            </v:line>
            <v:rect id="_x0000_s1041" style="position:absolute;left:4798;top:5207;width:2875;height:405">
              <v:textbox style="mso-next-textbox:#_x0000_s1041">
                <w:txbxContent>
                  <w:p w:rsidR="00E87AEE" w:rsidRPr="00194EB1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Подписание документов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42" style="position:absolute" from="6195,5612" to="6195,5882">
              <v:stroke endarrow="block"/>
            </v:line>
            <v:rect id="_x0000_s1043" style="position:absolute;left:4798;top:6557;width:2873;height:540">
              <v:textbox style="mso-next-textbox:#_x0000_s1043">
                <w:txbxContent>
                  <w:p w:rsidR="00E87AEE" w:rsidRPr="00194EB1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Предоставление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муниципальной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услуги завершено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44" style="position:absolute;left:4798;top:5882;width:2873;height:405">
              <v:textbox style="mso-next-textbox:#_x0000_s1044">
                <w:txbxContent>
                  <w:p w:rsidR="00E87AEE" w:rsidRPr="00194EB1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Регистрация и отправка (выдача)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45" style="position:absolute" from="6240,6326" to="6240,659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6523;top:2777;width:493;height:270" stroked="f">
              <v:textbox style="mso-next-textbox:#_x0000_s1046">
                <w:txbxContent>
                  <w:p w:rsidR="00E87AEE" w:rsidRPr="00194EB1" w:rsidRDefault="00E87AEE" w:rsidP="0046120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_x0000_s1047" type="#_x0000_t202" style="position:absolute;left:2743;top:2777;width:493;height:270" stroked="f">
              <v:textbox style="mso-next-textbox:#_x0000_s1047">
                <w:txbxContent>
                  <w:p w:rsidR="00E87AEE" w:rsidRPr="00194EB1" w:rsidRDefault="00E87AEE" w:rsidP="0046120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_x0000_s1048" style="position:absolute" from="2579,3182" to="2579,3992">
              <v:stroke endarrow="block"/>
            </v:line>
            <v:rect id="_x0000_s1049" style="position:absolute;left:2414;top:3992;width:1890;height:540">
              <v:textbox style="mso-next-textbox:#_x0000_s1049">
                <w:txbxContent>
                  <w:p w:rsidR="00E87AEE" w:rsidRPr="00194EB1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Отказ в предоставлении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муниципальной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услуги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50" style="position:absolute;left:2414;top:5612;width:1890;height:945">
              <v:textbox style="mso-next-textbox:#_x0000_s1050">
                <w:txbxContent>
                  <w:p w:rsidR="00E87AEE" w:rsidRDefault="00E87AEE" w:rsidP="00461206">
                    <w:pPr>
                      <w:jc w:val="center"/>
                      <w:rPr>
                        <w:rFonts w:cs="Times New Roman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 ответа заяв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телю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51" style="position:absolute;left:2414;top:4667;width:1890;height:675">
              <v:textbox style="mso-next-textbox:#_x0000_s1051">
                <w:txbxContent>
                  <w:p w:rsidR="00E87AEE" w:rsidRPr="00194EB1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Поиск </w:t>
                    </w:r>
                    <w:proofErr w:type="gramStart"/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архивных</w:t>
                    </w:r>
                    <w:proofErr w:type="gramEnd"/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док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ментов, необходимых для исполнения заявления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52" style="position:absolute" from="3318,4532" to="3319,4667">
              <v:stroke endarrow="block"/>
            </v:line>
            <v:line id="_x0000_s1053" style="position:absolute" from="3318,5342" to="3319,5612">
              <v:stroke endarrow="block"/>
            </v:line>
            <v:line id="_x0000_s1054" style="position:absolute" from="3318,6557" to="3318,6692">
              <v:stroke endarrow="block"/>
            </v:line>
            <v:rect id="_x0000_s1055" style="position:absolute;left:2414;top:6692;width:1890;height:675">
              <v:textbox style="mso-next-textbox:#_x0000_s1055">
                <w:txbxContent>
                  <w:p w:rsidR="00E87AEE" w:rsidRPr="00194EB1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Регистрация и отправка (выдача) исходящих д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кументов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56" style="position:absolute;left:2414;top:7502;width:1890;height:675">
              <v:textbox style="mso-next-textbox:#_x0000_s1056">
                <w:txbxContent>
                  <w:p w:rsidR="00E87AEE" w:rsidRPr="00194EB1" w:rsidRDefault="00E87AEE" w:rsidP="0046120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Предоставление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муниц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пальной 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услуги заверш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194EB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</w:t>
                    </w:r>
                  </w:p>
                  <w:p w:rsidR="00E87AEE" w:rsidRDefault="00E87AEE" w:rsidP="00461206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line id="_x0000_s1057" style="position:absolute" from="3318,7367" to="3318,7502">
              <v:stroke endarrow="block"/>
            </v:line>
            <v:line id="_x0000_s1058" style="position:absolute" from="5044,3857" to="5044,3992">
              <v:stroke endarrow="block"/>
            </v:line>
            <v:line id="_x0000_s1059" style="position:absolute" from="6770,3857" to="6770,3992">
              <v:stroke endarrow="block"/>
            </v:line>
            <w10:anchorlock/>
          </v:group>
        </w:pict>
      </w: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AEE" w:rsidRPr="00F00E4E" w:rsidRDefault="00E87AEE" w:rsidP="00461206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436"/>
        <w:gridCol w:w="5416"/>
      </w:tblGrid>
      <w:tr w:rsidR="00E87AEE" w:rsidRPr="00F00E4E">
        <w:tc>
          <w:tcPr>
            <w:tcW w:w="4927" w:type="dxa"/>
          </w:tcPr>
          <w:p w:rsidR="00E87AEE" w:rsidRPr="00F00E4E" w:rsidRDefault="00E87AEE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87AEE" w:rsidRPr="00F00E4E" w:rsidRDefault="00E87AEE" w:rsidP="00A4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4E">
              <w:rPr>
                <w:rFonts w:ascii="Times New Roman" w:hAnsi="Times New Roman" w:cs="Times New Roman"/>
                <w:sz w:val="28"/>
                <w:szCs w:val="28"/>
              </w:rPr>
              <w:t>Начальнику Архивного отдела (муниц</w:t>
            </w:r>
            <w:r w:rsidRPr="00F00E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0E4E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архива)  администрации города Армянска Республики Крым </w:t>
            </w:r>
          </w:p>
          <w:p w:rsidR="00E87AEE" w:rsidRPr="00F00E4E" w:rsidRDefault="00E87AEE" w:rsidP="00A4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E4E">
              <w:rPr>
                <w:rFonts w:ascii="Times New Roman" w:hAnsi="Times New Roman" w:cs="Times New Roman"/>
                <w:sz w:val="28"/>
                <w:szCs w:val="28"/>
              </w:rPr>
              <w:t>Е.В.Ескиной</w:t>
            </w:r>
            <w:proofErr w:type="spellEnd"/>
          </w:p>
          <w:p w:rsidR="00E87AEE" w:rsidRPr="00F00E4E" w:rsidRDefault="00E87AEE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E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E87AEE" w:rsidRPr="00F00E4E" w:rsidRDefault="00E87AEE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E4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                     </w:t>
            </w:r>
          </w:p>
          <w:p w:rsidR="00E87AEE" w:rsidRPr="00F00E4E" w:rsidRDefault="00E87AEE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4E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E87AEE" w:rsidRPr="00F00E4E" w:rsidRDefault="00E87AEE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E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E87AEE" w:rsidRPr="00F00E4E" w:rsidRDefault="00E87AEE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E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E87AEE" w:rsidRPr="00F00E4E" w:rsidRDefault="00E87AEE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4E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  <w:p w:rsidR="00E87AEE" w:rsidRPr="00F00E4E" w:rsidRDefault="00E87AEE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E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E87AEE" w:rsidRPr="00F00E4E" w:rsidRDefault="00E87AEE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4E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  <w:p w:rsidR="00E87AEE" w:rsidRPr="00F00E4E" w:rsidRDefault="00E87AEE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AEE" w:rsidRPr="00F00E4E" w:rsidRDefault="00E87AEE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4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E87AEE" w:rsidRPr="00F00E4E" w:rsidRDefault="00E87AEE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4E">
              <w:rPr>
                <w:rFonts w:ascii="Times New Roman" w:hAnsi="Times New Roman" w:cs="Times New Roman"/>
                <w:sz w:val="20"/>
                <w:szCs w:val="20"/>
              </w:rPr>
              <w:t>(социальный статус)</w:t>
            </w:r>
          </w:p>
          <w:p w:rsidR="00E87AEE" w:rsidRPr="00F00E4E" w:rsidRDefault="00E87AEE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E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E87AEE" w:rsidRPr="00F00E4E" w:rsidRDefault="00E87AEE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E4E">
              <w:rPr>
                <w:rFonts w:ascii="Times New Roman" w:hAnsi="Times New Roman" w:cs="Times New Roman"/>
                <w:sz w:val="20"/>
                <w:szCs w:val="20"/>
              </w:rPr>
              <w:t>(Ф.И.О. представителя, действующего по доверенности)</w:t>
            </w:r>
          </w:p>
          <w:p w:rsidR="00E87AEE" w:rsidRPr="00F00E4E" w:rsidRDefault="00E87AEE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E4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E87AEE" w:rsidRPr="00F00E4E" w:rsidRDefault="00E87AEE" w:rsidP="00A42D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E4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E87AEE" w:rsidRPr="00F00E4E" w:rsidRDefault="00E87AEE" w:rsidP="00A4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4E">
              <w:rPr>
                <w:rFonts w:ascii="Times New Roman" w:hAnsi="Times New Roman" w:cs="Times New Roman"/>
                <w:sz w:val="20"/>
                <w:szCs w:val="20"/>
              </w:rPr>
              <w:t>(реквизиты доверенности)</w:t>
            </w:r>
          </w:p>
        </w:tc>
      </w:tr>
    </w:tbl>
    <w:p w:rsidR="00E87AEE" w:rsidRPr="00F00E4E" w:rsidRDefault="00E87AEE" w:rsidP="00461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AEE" w:rsidRPr="00F00E4E" w:rsidRDefault="00E87AEE" w:rsidP="00461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>ЗАЯВЛЕНИЕ</w:t>
      </w:r>
    </w:p>
    <w:p w:rsidR="00E87AEE" w:rsidRPr="00F00E4E" w:rsidRDefault="00E87AEE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AEE" w:rsidRPr="00F00E4E" w:rsidRDefault="00E87AEE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>Прошу _____________________________________________________</w:t>
      </w:r>
    </w:p>
    <w:p w:rsidR="00E87AEE" w:rsidRPr="00F00E4E" w:rsidRDefault="00E87AEE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7AEE" w:rsidRPr="00F00E4E" w:rsidRDefault="00E87AEE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7AEE" w:rsidRPr="00F00E4E" w:rsidRDefault="00E87AEE" w:rsidP="0046120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proofErr w:type="gramStart"/>
      <w:r w:rsidRPr="00F00E4E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F00E4E">
        <w:rPr>
          <w:rFonts w:ascii="Times New Roman" w:hAnsi="Times New Roman" w:cs="Times New Roman"/>
          <w:sz w:val="28"/>
          <w:szCs w:val="28"/>
        </w:rPr>
        <w:t xml:space="preserve"> к заявлению:</w:t>
      </w:r>
    </w:p>
    <w:p w:rsidR="00E87AEE" w:rsidRPr="00F00E4E" w:rsidRDefault="00E87AEE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E87AEE" w:rsidRPr="00F00E4E" w:rsidRDefault="00E87AEE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E87AEE" w:rsidRPr="00F00E4E" w:rsidRDefault="00E87AEE" w:rsidP="0046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E87AEE" w:rsidRPr="00F00E4E" w:rsidRDefault="00E87AEE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AEE" w:rsidRPr="00F00E4E" w:rsidRDefault="00E87AEE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AEE" w:rsidRPr="00F00E4E" w:rsidRDefault="00E87AEE" w:rsidP="00461206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color w:val="555555"/>
          <w:sz w:val="20"/>
          <w:szCs w:val="20"/>
        </w:rPr>
      </w:pPr>
      <w:r w:rsidRPr="00F00E4E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в соответствии с </w:t>
      </w:r>
      <w:r w:rsidRPr="00F00E4E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Федеральным законом от 27.07.2006г. №152-ФЗ «</w:t>
      </w:r>
      <w:proofErr w:type="gramStart"/>
      <w:r w:rsidRPr="00F00E4E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О</w:t>
      </w:r>
      <w:proofErr w:type="gramEnd"/>
      <w:r w:rsidRPr="00F00E4E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персональных данных»</w:t>
      </w:r>
    </w:p>
    <w:p w:rsidR="00E87AEE" w:rsidRPr="00F00E4E" w:rsidRDefault="00E87AEE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AEE" w:rsidRPr="00F00E4E" w:rsidRDefault="00E87AEE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AEE" w:rsidRPr="00F00E4E" w:rsidRDefault="00E87AEE" w:rsidP="0046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AEE" w:rsidRPr="00F00E4E" w:rsidRDefault="00E87AEE" w:rsidP="0046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8"/>
          <w:szCs w:val="28"/>
        </w:rPr>
        <w:t>_________________                                                         ______________________</w:t>
      </w:r>
    </w:p>
    <w:p w:rsidR="00E87AEE" w:rsidRPr="00F00E4E" w:rsidRDefault="00E87AEE" w:rsidP="0046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E4E">
        <w:rPr>
          <w:rFonts w:ascii="Times New Roman" w:hAnsi="Times New Roman" w:cs="Times New Roman"/>
          <w:sz w:val="20"/>
          <w:szCs w:val="20"/>
        </w:rPr>
        <w:t xml:space="preserve"> (дата)   </w:t>
      </w:r>
      <w:r w:rsidRPr="00F00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0E4E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E87AEE" w:rsidRPr="00F00E4E" w:rsidRDefault="00E87AEE" w:rsidP="0046120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87AEE" w:rsidRPr="00F00E4E" w:rsidRDefault="00E87AEE" w:rsidP="007629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87AEE" w:rsidRPr="00F00E4E" w:rsidSect="00A81C3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66" w:rsidRDefault="00291F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1F66" w:rsidRDefault="00291F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66" w:rsidRDefault="00291F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1F66" w:rsidRDefault="00291F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EE" w:rsidRDefault="00FF3F90" w:rsidP="00DE4258">
    <w:pPr>
      <w:pStyle w:val="a7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E87A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1629">
      <w:rPr>
        <w:rStyle w:val="a9"/>
        <w:noProof/>
      </w:rPr>
      <w:t>1</w:t>
    </w:r>
    <w:r>
      <w:rPr>
        <w:rStyle w:val="a9"/>
      </w:rPr>
      <w:fldChar w:fldCharType="end"/>
    </w:r>
  </w:p>
  <w:p w:rsidR="00E87AEE" w:rsidRDefault="00E87AEE">
    <w:pPr>
      <w:pStyle w:val="a7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5F6"/>
    <w:multiLevelType w:val="multilevel"/>
    <w:tmpl w:val="280EF36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3B80C20"/>
    <w:multiLevelType w:val="multilevel"/>
    <w:tmpl w:val="280EF360"/>
    <w:lvl w:ilvl="0">
      <w:start w:val="5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0009B9"/>
    <w:multiLevelType w:val="multilevel"/>
    <w:tmpl w:val="3688862C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1FA78E8"/>
    <w:multiLevelType w:val="multilevel"/>
    <w:tmpl w:val="600C427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114"/>
    <w:rsid w:val="00000642"/>
    <w:rsid w:val="000019A1"/>
    <w:rsid w:val="00001B93"/>
    <w:rsid w:val="00002B30"/>
    <w:rsid w:val="0000349B"/>
    <w:rsid w:val="00003807"/>
    <w:rsid w:val="00004E39"/>
    <w:rsid w:val="00005031"/>
    <w:rsid w:val="0000506B"/>
    <w:rsid w:val="00005EBA"/>
    <w:rsid w:val="0000601C"/>
    <w:rsid w:val="0000680A"/>
    <w:rsid w:val="00010BE5"/>
    <w:rsid w:val="000110D0"/>
    <w:rsid w:val="0001189B"/>
    <w:rsid w:val="00011D1C"/>
    <w:rsid w:val="00011F61"/>
    <w:rsid w:val="00012558"/>
    <w:rsid w:val="0001260E"/>
    <w:rsid w:val="00012F16"/>
    <w:rsid w:val="0001394D"/>
    <w:rsid w:val="0001399D"/>
    <w:rsid w:val="00014AA6"/>
    <w:rsid w:val="00014AE0"/>
    <w:rsid w:val="00015D4B"/>
    <w:rsid w:val="0001621B"/>
    <w:rsid w:val="00016E7F"/>
    <w:rsid w:val="000202A3"/>
    <w:rsid w:val="00021125"/>
    <w:rsid w:val="00022011"/>
    <w:rsid w:val="0002203E"/>
    <w:rsid w:val="0002253B"/>
    <w:rsid w:val="00022B2D"/>
    <w:rsid w:val="0002475B"/>
    <w:rsid w:val="00025264"/>
    <w:rsid w:val="00025318"/>
    <w:rsid w:val="000253D5"/>
    <w:rsid w:val="00026094"/>
    <w:rsid w:val="000265F7"/>
    <w:rsid w:val="00026626"/>
    <w:rsid w:val="00027795"/>
    <w:rsid w:val="0003135F"/>
    <w:rsid w:val="00032A00"/>
    <w:rsid w:val="00032AE2"/>
    <w:rsid w:val="000332FF"/>
    <w:rsid w:val="000338AE"/>
    <w:rsid w:val="00034C6F"/>
    <w:rsid w:val="00034F5F"/>
    <w:rsid w:val="00034FE2"/>
    <w:rsid w:val="000353E1"/>
    <w:rsid w:val="00037376"/>
    <w:rsid w:val="00037903"/>
    <w:rsid w:val="00037917"/>
    <w:rsid w:val="000403A5"/>
    <w:rsid w:val="00040571"/>
    <w:rsid w:val="00040D4E"/>
    <w:rsid w:val="0004156C"/>
    <w:rsid w:val="00041FD5"/>
    <w:rsid w:val="00042299"/>
    <w:rsid w:val="00042B78"/>
    <w:rsid w:val="0004300B"/>
    <w:rsid w:val="0004321E"/>
    <w:rsid w:val="000434BF"/>
    <w:rsid w:val="000443F9"/>
    <w:rsid w:val="0004543C"/>
    <w:rsid w:val="0004590F"/>
    <w:rsid w:val="00045EF4"/>
    <w:rsid w:val="00047CE2"/>
    <w:rsid w:val="0005009C"/>
    <w:rsid w:val="0005146A"/>
    <w:rsid w:val="00051AC3"/>
    <w:rsid w:val="000520BD"/>
    <w:rsid w:val="000528C6"/>
    <w:rsid w:val="00052B2F"/>
    <w:rsid w:val="00052C41"/>
    <w:rsid w:val="000538D5"/>
    <w:rsid w:val="00053E68"/>
    <w:rsid w:val="0005438E"/>
    <w:rsid w:val="00055549"/>
    <w:rsid w:val="00055CB9"/>
    <w:rsid w:val="00055EAC"/>
    <w:rsid w:val="00056972"/>
    <w:rsid w:val="00056ABE"/>
    <w:rsid w:val="00057549"/>
    <w:rsid w:val="000602B6"/>
    <w:rsid w:val="00060CF0"/>
    <w:rsid w:val="0006294A"/>
    <w:rsid w:val="00062BDB"/>
    <w:rsid w:val="0006344A"/>
    <w:rsid w:val="00063D26"/>
    <w:rsid w:val="000652F6"/>
    <w:rsid w:val="00065427"/>
    <w:rsid w:val="00065E91"/>
    <w:rsid w:val="0006629A"/>
    <w:rsid w:val="00066AD4"/>
    <w:rsid w:val="00066AFD"/>
    <w:rsid w:val="0006752F"/>
    <w:rsid w:val="00067A69"/>
    <w:rsid w:val="00067BED"/>
    <w:rsid w:val="000706D1"/>
    <w:rsid w:val="00071F92"/>
    <w:rsid w:val="00072191"/>
    <w:rsid w:val="000722C7"/>
    <w:rsid w:val="000723B7"/>
    <w:rsid w:val="00072434"/>
    <w:rsid w:val="00073381"/>
    <w:rsid w:val="00073722"/>
    <w:rsid w:val="000749F5"/>
    <w:rsid w:val="00074DB4"/>
    <w:rsid w:val="0007634C"/>
    <w:rsid w:val="00076E35"/>
    <w:rsid w:val="0007719A"/>
    <w:rsid w:val="00077488"/>
    <w:rsid w:val="00077C64"/>
    <w:rsid w:val="000808A4"/>
    <w:rsid w:val="00080918"/>
    <w:rsid w:val="00080C16"/>
    <w:rsid w:val="0008145C"/>
    <w:rsid w:val="00081538"/>
    <w:rsid w:val="00082489"/>
    <w:rsid w:val="00083329"/>
    <w:rsid w:val="00083670"/>
    <w:rsid w:val="0008390D"/>
    <w:rsid w:val="00083E5F"/>
    <w:rsid w:val="00083FDB"/>
    <w:rsid w:val="000848D7"/>
    <w:rsid w:val="00084C23"/>
    <w:rsid w:val="000852B3"/>
    <w:rsid w:val="00086B5B"/>
    <w:rsid w:val="00087312"/>
    <w:rsid w:val="00091A7D"/>
    <w:rsid w:val="00091ADE"/>
    <w:rsid w:val="00092374"/>
    <w:rsid w:val="0009291E"/>
    <w:rsid w:val="00092A39"/>
    <w:rsid w:val="000930B8"/>
    <w:rsid w:val="000932DE"/>
    <w:rsid w:val="000942B6"/>
    <w:rsid w:val="00094780"/>
    <w:rsid w:val="00094C52"/>
    <w:rsid w:val="00094F19"/>
    <w:rsid w:val="000951D5"/>
    <w:rsid w:val="00096974"/>
    <w:rsid w:val="000972AD"/>
    <w:rsid w:val="000A07EE"/>
    <w:rsid w:val="000A0952"/>
    <w:rsid w:val="000A14D7"/>
    <w:rsid w:val="000A1C42"/>
    <w:rsid w:val="000A2EE0"/>
    <w:rsid w:val="000A31AB"/>
    <w:rsid w:val="000A38B0"/>
    <w:rsid w:val="000A40D0"/>
    <w:rsid w:val="000A4E1A"/>
    <w:rsid w:val="000A5386"/>
    <w:rsid w:val="000A59AE"/>
    <w:rsid w:val="000A6537"/>
    <w:rsid w:val="000A6997"/>
    <w:rsid w:val="000A6AC5"/>
    <w:rsid w:val="000A738E"/>
    <w:rsid w:val="000A74AB"/>
    <w:rsid w:val="000A7B27"/>
    <w:rsid w:val="000A7CB0"/>
    <w:rsid w:val="000B00B8"/>
    <w:rsid w:val="000B0A6D"/>
    <w:rsid w:val="000B0B82"/>
    <w:rsid w:val="000B1137"/>
    <w:rsid w:val="000B15C3"/>
    <w:rsid w:val="000B197E"/>
    <w:rsid w:val="000B1C03"/>
    <w:rsid w:val="000B2731"/>
    <w:rsid w:val="000B27C9"/>
    <w:rsid w:val="000B2D76"/>
    <w:rsid w:val="000B32A6"/>
    <w:rsid w:val="000B40A0"/>
    <w:rsid w:val="000B610C"/>
    <w:rsid w:val="000B7E18"/>
    <w:rsid w:val="000C00E8"/>
    <w:rsid w:val="000C07AD"/>
    <w:rsid w:val="000C2C98"/>
    <w:rsid w:val="000C2CED"/>
    <w:rsid w:val="000C307E"/>
    <w:rsid w:val="000C43EB"/>
    <w:rsid w:val="000C5626"/>
    <w:rsid w:val="000C5742"/>
    <w:rsid w:val="000C5897"/>
    <w:rsid w:val="000C5FBA"/>
    <w:rsid w:val="000C6BEC"/>
    <w:rsid w:val="000C72D9"/>
    <w:rsid w:val="000D0267"/>
    <w:rsid w:val="000D0DDB"/>
    <w:rsid w:val="000D1607"/>
    <w:rsid w:val="000D2019"/>
    <w:rsid w:val="000D21F9"/>
    <w:rsid w:val="000D23E8"/>
    <w:rsid w:val="000D3892"/>
    <w:rsid w:val="000D4D2F"/>
    <w:rsid w:val="000D6774"/>
    <w:rsid w:val="000D6802"/>
    <w:rsid w:val="000D68D3"/>
    <w:rsid w:val="000D6AE4"/>
    <w:rsid w:val="000D7958"/>
    <w:rsid w:val="000D7EE3"/>
    <w:rsid w:val="000E029E"/>
    <w:rsid w:val="000E0E20"/>
    <w:rsid w:val="000E1F37"/>
    <w:rsid w:val="000E6207"/>
    <w:rsid w:val="000E6DCF"/>
    <w:rsid w:val="000F037C"/>
    <w:rsid w:val="000F0952"/>
    <w:rsid w:val="000F0BAA"/>
    <w:rsid w:val="000F0E21"/>
    <w:rsid w:val="000F2E49"/>
    <w:rsid w:val="000F301E"/>
    <w:rsid w:val="000F344A"/>
    <w:rsid w:val="000F411A"/>
    <w:rsid w:val="000F4766"/>
    <w:rsid w:val="000F4AFA"/>
    <w:rsid w:val="000F59E5"/>
    <w:rsid w:val="000F5A96"/>
    <w:rsid w:val="000F6466"/>
    <w:rsid w:val="000F6BA3"/>
    <w:rsid w:val="000F6DCD"/>
    <w:rsid w:val="001010DD"/>
    <w:rsid w:val="001013EE"/>
    <w:rsid w:val="001019A5"/>
    <w:rsid w:val="00101A38"/>
    <w:rsid w:val="00102FD7"/>
    <w:rsid w:val="00103380"/>
    <w:rsid w:val="001038D6"/>
    <w:rsid w:val="00104AF1"/>
    <w:rsid w:val="00104F66"/>
    <w:rsid w:val="0010583C"/>
    <w:rsid w:val="0010602E"/>
    <w:rsid w:val="00106286"/>
    <w:rsid w:val="001067A5"/>
    <w:rsid w:val="00106E84"/>
    <w:rsid w:val="00107517"/>
    <w:rsid w:val="001078F3"/>
    <w:rsid w:val="001109E9"/>
    <w:rsid w:val="00110CF2"/>
    <w:rsid w:val="00110D35"/>
    <w:rsid w:val="0011271E"/>
    <w:rsid w:val="00112835"/>
    <w:rsid w:val="00113ECF"/>
    <w:rsid w:val="0011450D"/>
    <w:rsid w:val="00114710"/>
    <w:rsid w:val="00114741"/>
    <w:rsid w:val="00114EDA"/>
    <w:rsid w:val="0011506B"/>
    <w:rsid w:val="00115D55"/>
    <w:rsid w:val="0011621F"/>
    <w:rsid w:val="00116FA3"/>
    <w:rsid w:val="00117DCF"/>
    <w:rsid w:val="00120220"/>
    <w:rsid w:val="00122276"/>
    <w:rsid w:val="00122A09"/>
    <w:rsid w:val="00122A49"/>
    <w:rsid w:val="001251C2"/>
    <w:rsid w:val="001255C6"/>
    <w:rsid w:val="00125847"/>
    <w:rsid w:val="001265A2"/>
    <w:rsid w:val="00126A92"/>
    <w:rsid w:val="0012778D"/>
    <w:rsid w:val="00131C78"/>
    <w:rsid w:val="00131DDB"/>
    <w:rsid w:val="00133685"/>
    <w:rsid w:val="00133709"/>
    <w:rsid w:val="00133C3E"/>
    <w:rsid w:val="001343D9"/>
    <w:rsid w:val="00134FB9"/>
    <w:rsid w:val="001353CA"/>
    <w:rsid w:val="00135676"/>
    <w:rsid w:val="00137C91"/>
    <w:rsid w:val="00137CF8"/>
    <w:rsid w:val="00137F48"/>
    <w:rsid w:val="00140E0D"/>
    <w:rsid w:val="0014132F"/>
    <w:rsid w:val="00141503"/>
    <w:rsid w:val="0014174C"/>
    <w:rsid w:val="00141E87"/>
    <w:rsid w:val="00142B15"/>
    <w:rsid w:val="00143179"/>
    <w:rsid w:val="00143AAE"/>
    <w:rsid w:val="00144ADA"/>
    <w:rsid w:val="0014561E"/>
    <w:rsid w:val="00145851"/>
    <w:rsid w:val="00145AF0"/>
    <w:rsid w:val="00146637"/>
    <w:rsid w:val="00146784"/>
    <w:rsid w:val="00151DD5"/>
    <w:rsid w:val="001520BC"/>
    <w:rsid w:val="00153C0E"/>
    <w:rsid w:val="001544C4"/>
    <w:rsid w:val="0015478C"/>
    <w:rsid w:val="00154840"/>
    <w:rsid w:val="00156B20"/>
    <w:rsid w:val="00157C9B"/>
    <w:rsid w:val="00160194"/>
    <w:rsid w:val="00160DB2"/>
    <w:rsid w:val="00160EC7"/>
    <w:rsid w:val="001610B5"/>
    <w:rsid w:val="00161AE1"/>
    <w:rsid w:val="00161BA5"/>
    <w:rsid w:val="00161D9B"/>
    <w:rsid w:val="001639DC"/>
    <w:rsid w:val="00165222"/>
    <w:rsid w:val="0016543D"/>
    <w:rsid w:val="00165FDA"/>
    <w:rsid w:val="001661A9"/>
    <w:rsid w:val="0016652C"/>
    <w:rsid w:val="00167695"/>
    <w:rsid w:val="00167B5E"/>
    <w:rsid w:val="00170226"/>
    <w:rsid w:val="0017042F"/>
    <w:rsid w:val="001704B3"/>
    <w:rsid w:val="00170539"/>
    <w:rsid w:val="00170996"/>
    <w:rsid w:val="00170F44"/>
    <w:rsid w:val="00171039"/>
    <w:rsid w:val="0017140F"/>
    <w:rsid w:val="001714A9"/>
    <w:rsid w:val="001725FE"/>
    <w:rsid w:val="00173C50"/>
    <w:rsid w:val="00174508"/>
    <w:rsid w:val="001758A5"/>
    <w:rsid w:val="00176405"/>
    <w:rsid w:val="0017642A"/>
    <w:rsid w:val="001765F8"/>
    <w:rsid w:val="00176D5C"/>
    <w:rsid w:val="001804D8"/>
    <w:rsid w:val="00180564"/>
    <w:rsid w:val="00180FF7"/>
    <w:rsid w:val="001810BF"/>
    <w:rsid w:val="00181996"/>
    <w:rsid w:val="00181A86"/>
    <w:rsid w:val="00182AEB"/>
    <w:rsid w:val="00182EDE"/>
    <w:rsid w:val="001832EC"/>
    <w:rsid w:val="00183D85"/>
    <w:rsid w:val="001840EA"/>
    <w:rsid w:val="00186671"/>
    <w:rsid w:val="0018750B"/>
    <w:rsid w:val="00190C78"/>
    <w:rsid w:val="0019194D"/>
    <w:rsid w:val="00192982"/>
    <w:rsid w:val="00192AF6"/>
    <w:rsid w:val="00192F82"/>
    <w:rsid w:val="001937D0"/>
    <w:rsid w:val="00194EB1"/>
    <w:rsid w:val="00196038"/>
    <w:rsid w:val="001962C1"/>
    <w:rsid w:val="001A0A9E"/>
    <w:rsid w:val="001A1355"/>
    <w:rsid w:val="001A175B"/>
    <w:rsid w:val="001A1B4C"/>
    <w:rsid w:val="001A2793"/>
    <w:rsid w:val="001A284D"/>
    <w:rsid w:val="001A2FBE"/>
    <w:rsid w:val="001A3537"/>
    <w:rsid w:val="001A3BC8"/>
    <w:rsid w:val="001A54F8"/>
    <w:rsid w:val="001B0039"/>
    <w:rsid w:val="001B23B6"/>
    <w:rsid w:val="001B32B9"/>
    <w:rsid w:val="001B45BE"/>
    <w:rsid w:val="001B485E"/>
    <w:rsid w:val="001B48D1"/>
    <w:rsid w:val="001B4A0F"/>
    <w:rsid w:val="001B4A61"/>
    <w:rsid w:val="001B50DF"/>
    <w:rsid w:val="001B56C9"/>
    <w:rsid w:val="001B5793"/>
    <w:rsid w:val="001B5BB2"/>
    <w:rsid w:val="001B5E3C"/>
    <w:rsid w:val="001B6078"/>
    <w:rsid w:val="001B6195"/>
    <w:rsid w:val="001B6704"/>
    <w:rsid w:val="001B6756"/>
    <w:rsid w:val="001B784A"/>
    <w:rsid w:val="001B7EC0"/>
    <w:rsid w:val="001C075D"/>
    <w:rsid w:val="001C13FE"/>
    <w:rsid w:val="001C1D8D"/>
    <w:rsid w:val="001C260C"/>
    <w:rsid w:val="001C3FD8"/>
    <w:rsid w:val="001C571D"/>
    <w:rsid w:val="001C5C1C"/>
    <w:rsid w:val="001C6AE4"/>
    <w:rsid w:val="001C7A94"/>
    <w:rsid w:val="001D05F4"/>
    <w:rsid w:val="001D11A5"/>
    <w:rsid w:val="001D14FE"/>
    <w:rsid w:val="001D16C6"/>
    <w:rsid w:val="001D3165"/>
    <w:rsid w:val="001D3975"/>
    <w:rsid w:val="001D3D5E"/>
    <w:rsid w:val="001D44A4"/>
    <w:rsid w:val="001D50ED"/>
    <w:rsid w:val="001D6708"/>
    <w:rsid w:val="001D6753"/>
    <w:rsid w:val="001D6903"/>
    <w:rsid w:val="001D7911"/>
    <w:rsid w:val="001E056C"/>
    <w:rsid w:val="001E06FB"/>
    <w:rsid w:val="001E1907"/>
    <w:rsid w:val="001E24D2"/>
    <w:rsid w:val="001E259D"/>
    <w:rsid w:val="001E391A"/>
    <w:rsid w:val="001E4037"/>
    <w:rsid w:val="001E57FA"/>
    <w:rsid w:val="001E5A62"/>
    <w:rsid w:val="001E6FFA"/>
    <w:rsid w:val="001E75AD"/>
    <w:rsid w:val="001F0263"/>
    <w:rsid w:val="001F1231"/>
    <w:rsid w:val="001F16AA"/>
    <w:rsid w:val="001F1A30"/>
    <w:rsid w:val="001F3C3F"/>
    <w:rsid w:val="001F3E08"/>
    <w:rsid w:val="001F3F79"/>
    <w:rsid w:val="001F44EA"/>
    <w:rsid w:val="001F4C17"/>
    <w:rsid w:val="001F60B1"/>
    <w:rsid w:val="001F7341"/>
    <w:rsid w:val="001F7584"/>
    <w:rsid w:val="001F7783"/>
    <w:rsid w:val="001F7C7F"/>
    <w:rsid w:val="001F7DAE"/>
    <w:rsid w:val="002008A9"/>
    <w:rsid w:val="00201F12"/>
    <w:rsid w:val="002021A2"/>
    <w:rsid w:val="00202374"/>
    <w:rsid w:val="00202495"/>
    <w:rsid w:val="0020332F"/>
    <w:rsid w:val="00203792"/>
    <w:rsid w:val="0020418B"/>
    <w:rsid w:val="00205206"/>
    <w:rsid w:val="0020546C"/>
    <w:rsid w:val="00205503"/>
    <w:rsid w:val="0020684B"/>
    <w:rsid w:val="00206BE0"/>
    <w:rsid w:val="00206D1C"/>
    <w:rsid w:val="00210FE1"/>
    <w:rsid w:val="002117A8"/>
    <w:rsid w:val="00211F30"/>
    <w:rsid w:val="002157EE"/>
    <w:rsid w:val="00215EB6"/>
    <w:rsid w:val="00216DDE"/>
    <w:rsid w:val="00216E9E"/>
    <w:rsid w:val="00220EF4"/>
    <w:rsid w:val="002210ED"/>
    <w:rsid w:val="002212F0"/>
    <w:rsid w:val="00222151"/>
    <w:rsid w:val="002225E9"/>
    <w:rsid w:val="00222A2D"/>
    <w:rsid w:val="00222AAC"/>
    <w:rsid w:val="00223348"/>
    <w:rsid w:val="00223493"/>
    <w:rsid w:val="00223B21"/>
    <w:rsid w:val="00224427"/>
    <w:rsid w:val="00224FDC"/>
    <w:rsid w:val="002255B6"/>
    <w:rsid w:val="00226C97"/>
    <w:rsid w:val="00227147"/>
    <w:rsid w:val="00227259"/>
    <w:rsid w:val="002275DB"/>
    <w:rsid w:val="00227F52"/>
    <w:rsid w:val="0023196A"/>
    <w:rsid w:val="002319B7"/>
    <w:rsid w:val="00231D35"/>
    <w:rsid w:val="002326A3"/>
    <w:rsid w:val="00232F02"/>
    <w:rsid w:val="0023344E"/>
    <w:rsid w:val="00234036"/>
    <w:rsid w:val="00234E5C"/>
    <w:rsid w:val="002357FA"/>
    <w:rsid w:val="0023590A"/>
    <w:rsid w:val="00235B47"/>
    <w:rsid w:val="002360AE"/>
    <w:rsid w:val="002369FC"/>
    <w:rsid w:val="00236EB3"/>
    <w:rsid w:val="00236EB9"/>
    <w:rsid w:val="00237CD3"/>
    <w:rsid w:val="00240660"/>
    <w:rsid w:val="002411E3"/>
    <w:rsid w:val="002423BA"/>
    <w:rsid w:val="002433DE"/>
    <w:rsid w:val="0024422C"/>
    <w:rsid w:val="00244543"/>
    <w:rsid w:val="00244C38"/>
    <w:rsid w:val="00244EE8"/>
    <w:rsid w:val="00245555"/>
    <w:rsid w:val="00245870"/>
    <w:rsid w:val="00250CC8"/>
    <w:rsid w:val="00250D76"/>
    <w:rsid w:val="0025122B"/>
    <w:rsid w:val="00251E91"/>
    <w:rsid w:val="00252D27"/>
    <w:rsid w:val="00252DE1"/>
    <w:rsid w:val="00253484"/>
    <w:rsid w:val="002540E4"/>
    <w:rsid w:val="002540F0"/>
    <w:rsid w:val="00254D5F"/>
    <w:rsid w:val="00254D7C"/>
    <w:rsid w:val="002555CF"/>
    <w:rsid w:val="002561C7"/>
    <w:rsid w:val="00257467"/>
    <w:rsid w:val="002579D3"/>
    <w:rsid w:val="00260476"/>
    <w:rsid w:val="00260EEE"/>
    <w:rsid w:val="00260FC7"/>
    <w:rsid w:val="00262D8E"/>
    <w:rsid w:val="00262ED0"/>
    <w:rsid w:val="00263C0D"/>
    <w:rsid w:val="00263CF2"/>
    <w:rsid w:val="0026549F"/>
    <w:rsid w:val="0026593D"/>
    <w:rsid w:val="00265EDC"/>
    <w:rsid w:val="002662E1"/>
    <w:rsid w:val="002666E3"/>
    <w:rsid w:val="00266C31"/>
    <w:rsid w:val="00266D80"/>
    <w:rsid w:val="00267E3E"/>
    <w:rsid w:val="00270F84"/>
    <w:rsid w:val="002718A3"/>
    <w:rsid w:val="00271A7C"/>
    <w:rsid w:val="00271C7A"/>
    <w:rsid w:val="002724BD"/>
    <w:rsid w:val="00273A3B"/>
    <w:rsid w:val="00273BA7"/>
    <w:rsid w:val="00273D72"/>
    <w:rsid w:val="00274770"/>
    <w:rsid w:val="0027490E"/>
    <w:rsid w:val="00275CD5"/>
    <w:rsid w:val="00275FCB"/>
    <w:rsid w:val="0027713B"/>
    <w:rsid w:val="00280D34"/>
    <w:rsid w:val="002819A0"/>
    <w:rsid w:val="00282A05"/>
    <w:rsid w:val="00282E04"/>
    <w:rsid w:val="00282F3F"/>
    <w:rsid w:val="00283A04"/>
    <w:rsid w:val="00284040"/>
    <w:rsid w:val="002841CE"/>
    <w:rsid w:val="00284459"/>
    <w:rsid w:val="002849E7"/>
    <w:rsid w:val="00285183"/>
    <w:rsid w:val="0028576F"/>
    <w:rsid w:val="00286EC8"/>
    <w:rsid w:val="00290162"/>
    <w:rsid w:val="00290D08"/>
    <w:rsid w:val="00290E63"/>
    <w:rsid w:val="002917BA"/>
    <w:rsid w:val="00291F66"/>
    <w:rsid w:val="002926A1"/>
    <w:rsid w:val="002929C1"/>
    <w:rsid w:val="00292B3A"/>
    <w:rsid w:val="00293180"/>
    <w:rsid w:val="00293882"/>
    <w:rsid w:val="00293A7F"/>
    <w:rsid w:val="00293ECD"/>
    <w:rsid w:val="0029430B"/>
    <w:rsid w:val="002948E9"/>
    <w:rsid w:val="00294AE2"/>
    <w:rsid w:val="00295FAC"/>
    <w:rsid w:val="00296A98"/>
    <w:rsid w:val="002A0D0B"/>
    <w:rsid w:val="002A141B"/>
    <w:rsid w:val="002A18C9"/>
    <w:rsid w:val="002A1A9A"/>
    <w:rsid w:val="002A2FC5"/>
    <w:rsid w:val="002A2FCC"/>
    <w:rsid w:val="002A3785"/>
    <w:rsid w:val="002A5E20"/>
    <w:rsid w:val="002A613A"/>
    <w:rsid w:val="002B1342"/>
    <w:rsid w:val="002B1DDA"/>
    <w:rsid w:val="002B24F4"/>
    <w:rsid w:val="002B2996"/>
    <w:rsid w:val="002B4338"/>
    <w:rsid w:val="002B4C1A"/>
    <w:rsid w:val="002B4F4B"/>
    <w:rsid w:val="002B5A0B"/>
    <w:rsid w:val="002B5DB1"/>
    <w:rsid w:val="002B6256"/>
    <w:rsid w:val="002B6517"/>
    <w:rsid w:val="002B74DA"/>
    <w:rsid w:val="002B75CA"/>
    <w:rsid w:val="002C00E2"/>
    <w:rsid w:val="002C0188"/>
    <w:rsid w:val="002C0B6C"/>
    <w:rsid w:val="002C0C2C"/>
    <w:rsid w:val="002C0E8F"/>
    <w:rsid w:val="002C285A"/>
    <w:rsid w:val="002C344A"/>
    <w:rsid w:val="002C563B"/>
    <w:rsid w:val="002C598F"/>
    <w:rsid w:val="002C5E87"/>
    <w:rsid w:val="002C670C"/>
    <w:rsid w:val="002C67D7"/>
    <w:rsid w:val="002C6E7E"/>
    <w:rsid w:val="002C74CA"/>
    <w:rsid w:val="002D0635"/>
    <w:rsid w:val="002D1087"/>
    <w:rsid w:val="002D22D4"/>
    <w:rsid w:val="002D3DCC"/>
    <w:rsid w:val="002D46D0"/>
    <w:rsid w:val="002D588C"/>
    <w:rsid w:val="002D5D99"/>
    <w:rsid w:val="002D6D08"/>
    <w:rsid w:val="002D6F25"/>
    <w:rsid w:val="002D6FB1"/>
    <w:rsid w:val="002D72AC"/>
    <w:rsid w:val="002D759A"/>
    <w:rsid w:val="002D7FBE"/>
    <w:rsid w:val="002E0AB8"/>
    <w:rsid w:val="002E0C40"/>
    <w:rsid w:val="002E0CFF"/>
    <w:rsid w:val="002E0E88"/>
    <w:rsid w:val="002E195E"/>
    <w:rsid w:val="002E2179"/>
    <w:rsid w:val="002E24EF"/>
    <w:rsid w:val="002E38BA"/>
    <w:rsid w:val="002E3918"/>
    <w:rsid w:val="002E3DC9"/>
    <w:rsid w:val="002E427A"/>
    <w:rsid w:val="002E44B6"/>
    <w:rsid w:val="002E5E65"/>
    <w:rsid w:val="002E69F9"/>
    <w:rsid w:val="002E6CCF"/>
    <w:rsid w:val="002E771F"/>
    <w:rsid w:val="002F0573"/>
    <w:rsid w:val="002F1B5F"/>
    <w:rsid w:val="002F1F41"/>
    <w:rsid w:val="002F2392"/>
    <w:rsid w:val="002F2787"/>
    <w:rsid w:val="002F2A44"/>
    <w:rsid w:val="002F2BB5"/>
    <w:rsid w:val="002F2F6C"/>
    <w:rsid w:val="002F306C"/>
    <w:rsid w:val="002F3883"/>
    <w:rsid w:val="002F58FA"/>
    <w:rsid w:val="002F686F"/>
    <w:rsid w:val="003001F1"/>
    <w:rsid w:val="0030128D"/>
    <w:rsid w:val="00301841"/>
    <w:rsid w:val="00301972"/>
    <w:rsid w:val="00302947"/>
    <w:rsid w:val="003033B0"/>
    <w:rsid w:val="00304DDC"/>
    <w:rsid w:val="0030584D"/>
    <w:rsid w:val="00305B2C"/>
    <w:rsid w:val="003062AE"/>
    <w:rsid w:val="003063BE"/>
    <w:rsid w:val="00306D39"/>
    <w:rsid w:val="0030766B"/>
    <w:rsid w:val="00307C56"/>
    <w:rsid w:val="00310B0B"/>
    <w:rsid w:val="003111B2"/>
    <w:rsid w:val="003112F3"/>
    <w:rsid w:val="00311DBC"/>
    <w:rsid w:val="00311FDE"/>
    <w:rsid w:val="00312D0F"/>
    <w:rsid w:val="00312FB0"/>
    <w:rsid w:val="00313002"/>
    <w:rsid w:val="0031381A"/>
    <w:rsid w:val="003145FC"/>
    <w:rsid w:val="003149D9"/>
    <w:rsid w:val="0031572E"/>
    <w:rsid w:val="00315DBE"/>
    <w:rsid w:val="00316022"/>
    <w:rsid w:val="003169A0"/>
    <w:rsid w:val="00316BC6"/>
    <w:rsid w:val="003177C0"/>
    <w:rsid w:val="003202A0"/>
    <w:rsid w:val="0032212F"/>
    <w:rsid w:val="0032279F"/>
    <w:rsid w:val="00324592"/>
    <w:rsid w:val="003317EC"/>
    <w:rsid w:val="00331C3E"/>
    <w:rsid w:val="00332091"/>
    <w:rsid w:val="00332668"/>
    <w:rsid w:val="00333EA0"/>
    <w:rsid w:val="0033454C"/>
    <w:rsid w:val="003362D8"/>
    <w:rsid w:val="0034042D"/>
    <w:rsid w:val="003416DA"/>
    <w:rsid w:val="0034204E"/>
    <w:rsid w:val="00342758"/>
    <w:rsid w:val="00342AC4"/>
    <w:rsid w:val="00342F38"/>
    <w:rsid w:val="003435B8"/>
    <w:rsid w:val="00343A03"/>
    <w:rsid w:val="003440D1"/>
    <w:rsid w:val="003445FF"/>
    <w:rsid w:val="00345E1F"/>
    <w:rsid w:val="00346240"/>
    <w:rsid w:val="0034676B"/>
    <w:rsid w:val="0034678D"/>
    <w:rsid w:val="003506DF"/>
    <w:rsid w:val="00350DA2"/>
    <w:rsid w:val="00351D34"/>
    <w:rsid w:val="00353B21"/>
    <w:rsid w:val="0035593F"/>
    <w:rsid w:val="00356044"/>
    <w:rsid w:val="00356076"/>
    <w:rsid w:val="0035610B"/>
    <w:rsid w:val="00356833"/>
    <w:rsid w:val="003569FD"/>
    <w:rsid w:val="00356B19"/>
    <w:rsid w:val="00356D46"/>
    <w:rsid w:val="00357879"/>
    <w:rsid w:val="00357A54"/>
    <w:rsid w:val="003610C6"/>
    <w:rsid w:val="0036110E"/>
    <w:rsid w:val="003625E1"/>
    <w:rsid w:val="00363A91"/>
    <w:rsid w:val="00363BDA"/>
    <w:rsid w:val="00363E4C"/>
    <w:rsid w:val="003657AD"/>
    <w:rsid w:val="00365A66"/>
    <w:rsid w:val="00371974"/>
    <w:rsid w:val="003726FF"/>
    <w:rsid w:val="00372E87"/>
    <w:rsid w:val="0037352F"/>
    <w:rsid w:val="003743C1"/>
    <w:rsid w:val="00374628"/>
    <w:rsid w:val="003754BD"/>
    <w:rsid w:val="003758DE"/>
    <w:rsid w:val="00375C6B"/>
    <w:rsid w:val="00377D4A"/>
    <w:rsid w:val="003802F1"/>
    <w:rsid w:val="0038039E"/>
    <w:rsid w:val="00380B23"/>
    <w:rsid w:val="00380E95"/>
    <w:rsid w:val="00381241"/>
    <w:rsid w:val="00381B03"/>
    <w:rsid w:val="00383D16"/>
    <w:rsid w:val="003859EA"/>
    <w:rsid w:val="00386131"/>
    <w:rsid w:val="003868AA"/>
    <w:rsid w:val="003869A4"/>
    <w:rsid w:val="00387692"/>
    <w:rsid w:val="00390D25"/>
    <w:rsid w:val="00391AED"/>
    <w:rsid w:val="00395F55"/>
    <w:rsid w:val="00396DFF"/>
    <w:rsid w:val="00397805"/>
    <w:rsid w:val="00397E31"/>
    <w:rsid w:val="003A0C0C"/>
    <w:rsid w:val="003A0E19"/>
    <w:rsid w:val="003A1D1C"/>
    <w:rsid w:val="003A21BB"/>
    <w:rsid w:val="003A2550"/>
    <w:rsid w:val="003A29BB"/>
    <w:rsid w:val="003A30D9"/>
    <w:rsid w:val="003A5B2D"/>
    <w:rsid w:val="003A60C3"/>
    <w:rsid w:val="003A7D59"/>
    <w:rsid w:val="003B0C40"/>
    <w:rsid w:val="003B138F"/>
    <w:rsid w:val="003B2B47"/>
    <w:rsid w:val="003B4067"/>
    <w:rsid w:val="003B6232"/>
    <w:rsid w:val="003B7A18"/>
    <w:rsid w:val="003C0812"/>
    <w:rsid w:val="003C0CB3"/>
    <w:rsid w:val="003C0DBD"/>
    <w:rsid w:val="003C120E"/>
    <w:rsid w:val="003C179C"/>
    <w:rsid w:val="003C207C"/>
    <w:rsid w:val="003C24D2"/>
    <w:rsid w:val="003C251A"/>
    <w:rsid w:val="003C2F8A"/>
    <w:rsid w:val="003C4288"/>
    <w:rsid w:val="003C4381"/>
    <w:rsid w:val="003C50E9"/>
    <w:rsid w:val="003C55E8"/>
    <w:rsid w:val="003C5863"/>
    <w:rsid w:val="003C5FC1"/>
    <w:rsid w:val="003C6899"/>
    <w:rsid w:val="003C6D46"/>
    <w:rsid w:val="003C73C2"/>
    <w:rsid w:val="003C7BD9"/>
    <w:rsid w:val="003D1D0E"/>
    <w:rsid w:val="003D21E1"/>
    <w:rsid w:val="003D2EB2"/>
    <w:rsid w:val="003D3B4E"/>
    <w:rsid w:val="003D46E6"/>
    <w:rsid w:val="003D48B2"/>
    <w:rsid w:val="003D498E"/>
    <w:rsid w:val="003D4F7F"/>
    <w:rsid w:val="003D5771"/>
    <w:rsid w:val="003D58F7"/>
    <w:rsid w:val="003D5EA5"/>
    <w:rsid w:val="003D62B0"/>
    <w:rsid w:val="003D6489"/>
    <w:rsid w:val="003D671D"/>
    <w:rsid w:val="003E012F"/>
    <w:rsid w:val="003E0749"/>
    <w:rsid w:val="003E0B16"/>
    <w:rsid w:val="003E0D8A"/>
    <w:rsid w:val="003E2FB1"/>
    <w:rsid w:val="003E3074"/>
    <w:rsid w:val="003E353C"/>
    <w:rsid w:val="003E375B"/>
    <w:rsid w:val="003E4531"/>
    <w:rsid w:val="003E4597"/>
    <w:rsid w:val="003E4660"/>
    <w:rsid w:val="003E5867"/>
    <w:rsid w:val="003E58C2"/>
    <w:rsid w:val="003E597E"/>
    <w:rsid w:val="003E5B7E"/>
    <w:rsid w:val="003E638D"/>
    <w:rsid w:val="003E66B3"/>
    <w:rsid w:val="003E7407"/>
    <w:rsid w:val="003E7ADB"/>
    <w:rsid w:val="003E7D7D"/>
    <w:rsid w:val="003F096B"/>
    <w:rsid w:val="003F1087"/>
    <w:rsid w:val="003F1B17"/>
    <w:rsid w:val="003F1C78"/>
    <w:rsid w:val="003F2275"/>
    <w:rsid w:val="003F338A"/>
    <w:rsid w:val="003F3B36"/>
    <w:rsid w:val="003F65DF"/>
    <w:rsid w:val="003F67E4"/>
    <w:rsid w:val="003F7074"/>
    <w:rsid w:val="003F7C94"/>
    <w:rsid w:val="0040058D"/>
    <w:rsid w:val="00401EF0"/>
    <w:rsid w:val="0040287C"/>
    <w:rsid w:val="00402B72"/>
    <w:rsid w:val="00403448"/>
    <w:rsid w:val="0040392A"/>
    <w:rsid w:val="0040512F"/>
    <w:rsid w:val="00406102"/>
    <w:rsid w:val="00406C77"/>
    <w:rsid w:val="004070A0"/>
    <w:rsid w:val="0040714C"/>
    <w:rsid w:val="00407968"/>
    <w:rsid w:val="004102FA"/>
    <w:rsid w:val="0041063B"/>
    <w:rsid w:val="004108BA"/>
    <w:rsid w:val="00410B08"/>
    <w:rsid w:val="00411890"/>
    <w:rsid w:val="004119B6"/>
    <w:rsid w:val="00413154"/>
    <w:rsid w:val="004131E2"/>
    <w:rsid w:val="00413925"/>
    <w:rsid w:val="00413B0C"/>
    <w:rsid w:val="00414720"/>
    <w:rsid w:val="004148D8"/>
    <w:rsid w:val="00415037"/>
    <w:rsid w:val="00415F92"/>
    <w:rsid w:val="0042184C"/>
    <w:rsid w:val="00421888"/>
    <w:rsid w:val="0042198F"/>
    <w:rsid w:val="00422868"/>
    <w:rsid w:val="00422BF6"/>
    <w:rsid w:val="00423985"/>
    <w:rsid w:val="00424FA2"/>
    <w:rsid w:val="004251AB"/>
    <w:rsid w:val="0042529D"/>
    <w:rsid w:val="00426473"/>
    <w:rsid w:val="004270CE"/>
    <w:rsid w:val="0042786A"/>
    <w:rsid w:val="00430454"/>
    <w:rsid w:val="00430E79"/>
    <w:rsid w:val="00431312"/>
    <w:rsid w:val="004315D1"/>
    <w:rsid w:val="00432B6A"/>
    <w:rsid w:val="00433CF4"/>
    <w:rsid w:val="004340FD"/>
    <w:rsid w:val="0043433C"/>
    <w:rsid w:val="0043529E"/>
    <w:rsid w:val="004355A4"/>
    <w:rsid w:val="00435643"/>
    <w:rsid w:val="00436C12"/>
    <w:rsid w:val="004373D5"/>
    <w:rsid w:val="004379C1"/>
    <w:rsid w:val="00437B7D"/>
    <w:rsid w:val="00440328"/>
    <w:rsid w:val="0044082B"/>
    <w:rsid w:val="00440992"/>
    <w:rsid w:val="0044160B"/>
    <w:rsid w:val="004426EE"/>
    <w:rsid w:val="00442F33"/>
    <w:rsid w:val="004430E6"/>
    <w:rsid w:val="004434FE"/>
    <w:rsid w:val="004438B5"/>
    <w:rsid w:val="00443B55"/>
    <w:rsid w:val="004442D1"/>
    <w:rsid w:val="0044584D"/>
    <w:rsid w:val="0044598B"/>
    <w:rsid w:val="004462F5"/>
    <w:rsid w:val="00446860"/>
    <w:rsid w:val="00446FC9"/>
    <w:rsid w:val="00447AC7"/>
    <w:rsid w:val="00447C58"/>
    <w:rsid w:val="00450174"/>
    <w:rsid w:val="004501E2"/>
    <w:rsid w:val="00450AD6"/>
    <w:rsid w:val="00450B25"/>
    <w:rsid w:val="00450C1D"/>
    <w:rsid w:val="00451CB7"/>
    <w:rsid w:val="00453739"/>
    <w:rsid w:val="00453E40"/>
    <w:rsid w:val="00453FF4"/>
    <w:rsid w:val="00454340"/>
    <w:rsid w:val="004555C9"/>
    <w:rsid w:val="00455964"/>
    <w:rsid w:val="00455A49"/>
    <w:rsid w:val="0045608F"/>
    <w:rsid w:val="00456448"/>
    <w:rsid w:val="00456594"/>
    <w:rsid w:val="00457668"/>
    <w:rsid w:val="0045770A"/>
    <w:rsid w:val="00457C23"/>
    <w:rsid w:val="00461206"/>
    <w:rsid w:val="0046169D"/>
    <w:rsid w:val="00461979"/>
    <w:rsid w:val="0046197C"/>
    <w:rsid w:val="00465597"/>
    <w:rsid w:val="00465754"/>
    <w:rsid w:val="00465B4A"/>
    <w:rsid w:val="00466861"/>
    <w:rsid w:val="00472710"/>
    <w:rsid w:val="0047309F"/>
    <w:rsid w:val="00473F3A"/>
    <w:rsid w:val="004740E8"/>
    <w:rsid w:val="00474746"/>
    <w:rsid w:val="004760DB"/>
    <w:rsid w:val="00476D58"/>
    <w:rsid w:val="00477665"/>
    <w:rsid w:val="00481094"/>
    <w:rsid w:val="00481752"/>
    <w:rsid w:val="00481A1C"/>
    <w:rsid w:val="0048241C"/>
    <w:rsid w:val="00482FA9"/>
    <w:rsid w:val="004835A7"/>
    <w:rsid w:val="0048393E"/>
    <w:rsid w:val="00483AE4"/>
    <w:rsid w:val="004846CB"/>
    <w:rsid w:val="00485751"/>
    <w:rsid w:val="00486785"/>
    <w:rsid w:val="00487669"/>
    <w:rsid w:val="00487C54"/>
    <w:rsid w:val="004903A2"/>
    <w:rsid w:val="00490F37"/>
    <w:rsid w:val="004913E8"/>
    <w:rsid w:val="004913EC"/>
    <w:rsid w:val="0049299C"/>
    <w:rsid w:val="00492A82"/>
    <w:rsid w:val="004935E3"/>
    <w:rsid w:val="00495076"/>
    <w:rsid w:val="00495E15"/>
    <w:rsid w:val="00496294"/>
    <w:rsid w:val="004962F7"/>
    <w:rsid w:val="00496581"/>
    <w:rsid w:val="00497247"/>
    <w:rsid w:val="00497325"/>
    <w:rsid w:val="004A17FB"/>
    <w:rsid w:val="004A249F"/>
    <w:rsid w:val="004A2B07"/>
    <w:rsid w:val="004A2FA1"/>
    <w:rsid w:val="004A3B77"/>
    <w:rsid w:val="004A3F6F"/>
    <w:rsid w:val="004A451A"/>
    <w:rsid w:val="004A4695"/>
    <w:rsid w:val="004A60F2"/>
    <w:rsid w:val="004B0B74"/>
    <w:rsid w:val="004B0BFF"/>
    <w:rsid w:val="004B0C29"/>
    <w:rsid w:val="004B1563"/>
    <w:rsid w:val="004B157B"/>
    <w:rsid w:val="004B1750"/>
    <w:rsid w:val="004B1BF3"/>
    <w:rsid w:val="004B2080"/>
    <w:rsid w:val="004B2FB4"/>
    <w:rsid w:val="004B3069"/>
    <w:rsid w:val="004B344B"/>
    <w:rsid w:val="004B381A"/>
    <w:rsid w:val="004B3B53"/>
    <w:rsid w:val="004B3F44"/>
    <w:rsid w:val="004B43D7"/>
    <w:rsid w:val="004B495D"/>
    <w:rsid w:val="004B5B28"/>
    <w:rsid w:val="004B636A"/>
    <w:rsid w:val="004B78DF"/>
    <w:rsid w:val="004B7D60"/>
    <w:rsid w:val="004B7D74"/>
    <w:rsid w:val="004C16FF"/>
    <w:rsid w:val="004C27AF"/>
    <w:rsid w:val="004C2F28"/>
    <w:rsid w:val="004C3A3A"/>
    <w:rsid w:val="004C4E7F"/>
    <w:rsid w:val="004C577A"/>
    <w:rsid w:val="004C5BE9"/>
    <w:rsid w:val="004C6CC9"/>
    <w:rsid w:val="004C6E4D"/>
    <w:rsid w:val="004C71CB"/>
    <w:rsid w:val="004C779F"/>
    <w:rsid w:val="004C79BB"/>
    <w:rsid w:val="004D01B5"/>
    <w:rsid w:val="004D0388"/>
    <w:rsid w:val="004D130E"/>
    <w:rsid w:val="004D1F7E"/>
    <w:rsid w:val="004D2240"/>
    <w:rsid w:val="004D2412"/>
    <w:rsid w:val="004D28B0"/>
    <w:rsid w:val="004D434C"/>
    <w:rsid w:val="004D45DE"/>
    <w:rsid w:val="004D45E7"/>
    <w:rsid w:val="004D4CA3"/>
    <w:rsid w:val="004D51BB"/>
    <w:rsid w:val="004D56AF"/>
    <w:rsid w:val="004D63C2"/>
    <w:rsid w:val="004D68AC"/>
    <w:rsid w:val="004D7EAE"/>
    <w:rsid w:val="004E0316"/>
    <w:rsid w:val="004E0421"/>
    <w:rsid w:val="004E17F5"/>
    <w:rsid w:val="004E1E24"/>
    <w:rsid w:val="004E258C"/>
    <w:rsid w:val="004E2E09"/>
    <w:rsid w:val="004E3B9B"/>
    <w:rsid w:val="004E3D22"/>
    <w:rsid w:val="004E48B8"/>
    <w:rsid w:val="004E5F36"/>
    <w:rsid w:val="004E601F"/>
    <w:rsid w:val="004E6142"/>
    <w:rsid w:val="004E7E39"/>
    <w:rsid w:val="004E7E90"/>
    <w:rsid w:val="004F11F6"/>
    <w:rsid w:val="004F1FA4"/>
    <w:rsid w:val="004F4046"/>
    <w:rsid w:val="004F40E9"/>
    <w:rsid w:val="004F46D1"/>
    <w:rsid w:val="004F507B"/>
    <w:rsid w:val="004F606D"/>
    <w:rsid w:val="004F700C"/>
    <w:rsid w:val="004F7296"/>
    <w:rsid w:val="005002B0"/>
    <w:rsid w:val="00500806"/>
    <w:rsid w:val="00500EC9"/>
    <w:rsid w:val="00501001"/>
    <w:rsid w:val="00503B7C"/>
    <w:rsid w:val="00503C59"/>
    <w:rsid w:val="00503FB0"/>
    <w:rsid w:val="00505C14"/>
    <w:rsid w:val="00505E93"/>
    <w:rsid w:val="00506F61"/>
    <w:rsid w:val="0051031F"/>
    <w:rsid w:val="005107F4"/>
    <w:rsid w:val="00510BEF"/>
    <w:rsid w:val="00511580"/>
    <w:rsid w:val="0051201F"/>
    <w:rsid w:val="00516672"/>
    <w:rsid w:val="00517769"/>
    <w:rsid w:val="00517F65"/>
    <w:rsid w:val="00520831"/>
    <w:rsid w:val="00520926"/>
    <w:rsid w:val="005215FA"/>
    <w:rsid w:val="005216AB"/>
    <w:rsid w:val="0052207F"/>
    <w:rsid w:val="0052391D"/>
    <w:rsid w:val="00523B2A"/>
    <w:rsid w:val="00524F9C"/>
    <w:rsid w:val="00525D8C"/>
    <w:rsid w:val="00525DED"/>
    <w:rsid w:val="0052662B"/>
    <w:rsid w:val="005273C2"/>
    <w:rsid w:val="00527586"/>
    <w:rsid w:val="00530B3B"/>
    <w:rsid w:val="005325C0"/>
    <w:rsid w:val="00532B35"/>
    <w:rsid w:val="00532BDF"/>
    <w:rsid w:val="00532C10"/>
    <w:rsid w:val="00533504"/>
    <w:rsid w:val="005338CE"/>
    <w:rsid w:val="005358D7"/>
    <w:rsid w:val="00535A6D"/>
    <w:rsid w:val="00536A25"/>
    <w:rsid w:val="005376E3"/>
    <w:rsid w:val="00537AAA"/>
    <w:rsid w:val="00540595"/>
    <w:rsid w:val="00540D13"/>
    <w:rsid w:val="00540D20"/>
    <w:rsid w:val="00543D4C"/>
    <w:rsid w:val="00543F36"/>
    <w:rsid w:val="00544656"/>
    <w:rsid w:val="00544789"/>
    <w:rsid w:val="00544942"/>
    <w:rsid w:val="005454DB"/>
    <w:rsid w:val="00546FF2"/>
    <w:rsid w:val="005473DD"/>
    <w:rsid w:val="00547A49"/>
    <w:rsid w:val="00547B34"/>
    <w:rsid w:val="005522C9"/>
    <w:rsid w:val="00552340"/>
    <w:rsid w:val="005536DD"/>
    <w:rsid w:val="00553885"/>
    <w:rsid w:val="00553AC0"/>
    <w:rsid w:val="00553E7E"/>
    <w:rsid w:val="00554048"/>
    <w:rsid w:val="00554054"/>
    <w:rsid w:val="005540CC"/>
    <w:rsid w:val="0055410B"/>
    <w:rsid w:val="00554241"/>
    <w:rsid w:val="0055433B"/>
    <w:rsid w:val="00554828"/>
    <w:rsid w:val="005556E5"/>
    <w:rsid w:val="00555B8C"/>
    <w:rsid w:val="00555CD4"/>
    <w:rsid w:val="00555E10"/>
    <w:rsid w:val="00556142"/>
    <w:rsid w:val="00557E42"/>
    <w:rsid w:val="005620AC"/>
    <w:rsid w:val="00562A65"/>
    <w:rsid w:val="00562DD5"/>
    <w:rsid w:val="0056360C"/>
    <w:rsid w:val="00563A07"/>
    <w:rsid w:val="00564CDC"/>
    <w:rsid w:val="00565017"/>
    <w:rsid w:val="005651D5"/>
    <w:rsid w:val="00565D5A"/>
    <w:rsid w:val="00567234"/>
    <w:rsid w:val="0056792B"/>
    <w:rsid w:val="00567F55"/>
    <w:rsid w:val="005703A5"/>
    <w:rsid w:val="005703B4"/>
    <w:rsid w:val="005704D3"/>
    <w:rsid w:val="005715C9"/>
    <w:rsid w:val="00573017"/>
    <w:rsid w:val="00573D88"/>
    <w:rsid w:val="00575D50"/>
    <w:rsid w:val="0057653F"/>
    <w:rsid w:val="00577760"/>
    <w:rsid w:val="005800B5"/>
    <w:rsid w:val="00580169"/>
    <w:rsid w:val="005818E3"/>
    <w:rsid w:val="00581B0F"/>
    <w:rsid w:val="00582BF4"/>
    <w:rsid w:val="00583622"/>
    <w:rsid w:val="00583EF1"/>
    <w:rsid w:val="005843BB"/>
    <w:rsid w:val="005857A7"/>
    <w:rsid w:val="005857F6"/>
    <w:rsid w:val="00585992"/>
    <w:rsid w:val="00585B6D"/>
    <w:rsid w:val="00585CBD"/>
    <w:rsid w:val="00587107"/>
    <w:rsid w:val="005915A8"/>
    <w:rsid w:val="00591763"/>
    <w:rsid w:val="00591F20"/>
    <w:rsid w:val="00592034"/>
    <w:rsid w:val="00592104"/>
    <w:rsid w:val="00592554"/>
    <w:rsid w:val="00592DB7"/>
    <w:rsid w:val="005932B0"/>
    <w:rsid w:val="005935D1"/>
    <w:rsid w:val="005935F5"/>
    <w:rsid w:val="00593797"/>
    <w:rsid w:val="005937D7"/>
    <w:rsid w:val="00593922"/>
    <w:rsid w:val="00593C8B"/>
    <w:rsid w:val="00593D67"/>
    <w:rsid w:val="0059436B"/>
    <w:rsid w:val="005947B3"/>
    <w:rsid w:val="00595C60"/>
    <w:rsid w:val="00595C80"/>
    <w:rsid w:val="005964A8"/>
    <w:rsid w:val="005964CF"/>
    <w:rsid w:val="0059653D"/>
    <w:rsid w:val="00596D85"/>
    <w:rsid w:val="00597B88"/>
    <w:rsid w:val="005A027B"/>
    <w:rsid w:val="005A0AF6"/>
    <w:rsid w:val="005A1008"/>
    <w:rsid w:val="005A2E51"/>
    <w:rsid w:val="005A5C6A"/>
    <w:rsid w:val="005A62D4"/>
    <w:rsid w:val="005A6BEE"/>
    <w:rsid w:val="005A6F50"/>
    <w:rsid w:val="005A7073"/>
    <w:rsid w:val="005A7479"/>
    <w:rsid w:val="005A784E"/>
    <w:rsid w:val="005A7F13"/>
    <w:rsid w:val="005B014B"/>
    <w:rsid w:val="005B06B4"/>
    <w:rsid w:val="005B0B42"/>
    <w:rsid w:val="005B0F1B"/>
    <w:rsid w:val="005B17B3"/>
    <w:rsid w:val="005B19C7"/>
    <w:rsid w:val="005B3AC9"/>
    <w:rsid w:val="005B3E8D"/>
    <w:rsid w:val="005B42BF"/>
    <w:rsid w:val="005B4926"/>
    <w:rsid w:val="005B631D"/>
    <w:rsid w:val="005B6359"/>
    <w:rsid w:val="005B64A4"/>
    <w:rsid w:val="005B671C"/>
    <w:rsid w:val="005B6B45"/>
    <w:rsid w:val="005B7007"/>
    <w:rsid w:val="005C07BA"/>
    <w:rsid w:val="005C0BAA"/>
    <w:rsid w:val="005C17EA"/>
    <w:rsid w:val="005C3165"/>
    <w:rsid w:val="005C3532"/>
    <w:rsid w:val="005C3CAD"/>
    <w:rsid w:val="005C4F5E"/>
    <w:rsid w:val="005C62BE"/>
    <w:rsid w:val="005C6CC9"/>
    <w:rsid w:val="005C70A2"/>
    <w:rsid w:val="005D0A36"/>
    <w:rsid w:val="005D1730"/>
    <w:rsid w:val="005D18E5"/>
    <w:rsid w:val="005D28AA"/>
    <w:rsid w:val="005D2C86"/>
    <w:rsid w:val="005D2CA4"/>
    <w:rsid w:val="005D2EF0"/>
    <w:rsid w:val="005D3FC7"/>
    <w:rsid w:val="005D5715"/>
    <w:rsid w:val="005D5ACB"/>
    <w:rsid w:val="005E0D65"/>
    <w:rsid w:val="005E1832"/>
    <w:rsid w:val="005E2675"/>
    <w:rsid w:val="005E27A1"/>
    <w:rsid w:val="005E295C"/>
    <w:rsid w:val="005E32B6"/>
    <w:rsid w:val="005E37CC"/>
    <w:rsid w:val="005E38F9"/>
    <w:rsid w:val="005E4302"/>
    <w:rsid w:val="005E4896"/>
    <w:rsid w:val="005E58C7"/>
    <w:rsid w:val="005E6303"/>
    <w:rsid w:val="005E6528"/>
    <w:rsid w:val="005E7858"/>
    <w:rsid w:val="005F0DA7"/>
    <w:rsid w:val="005F1862"/>
    <w:rsid w:val="005F1A7A"/>
    <w:rsid w:val="005F23BF"/>
    <w:rsid w:val="005F28CD"/>
    <w:rsid w:val="005F386C"/>
    <w:rsid w:val="005F3E86"/>
    <w:rsid w:val="005F48B2"/>
    <w:rsid w:val="005F5ACE"/>
    <w:rsid w:val="005F637D"/>
    <w:rsid w:val="005F6F17"/>
    <w:rsid w:val="005F738A"/>
    <w:rsid w:val="006022BF"/>
    <w:rsid w:val="00603D20"/>
    <w:rsid w:val="0060422B"/>
    <w:rsid w:val="006043B1"/>
    <w:rsid w:val="0060516B"/>
    <w:rsid w:val="0060547E"/>
    <w:rsid w:val="00605CC1"/>
    <w:rsid w:val="006065E5"/>
    <w:rsid w:val="006102BB"/>
    <w:rsid w:val="00610315"/>
    <w:rsid w:val="006104F2"/>
    <w:rsid w:val="00611995"/>
    <w:rsid w:val="006148C1"/>
    <w:rsid w:val="00614DE2"/>
    <w:rsid w:val="006159C3"/>
    <w:rsid w:val="00616369"/>
    <w:rsid w:val="0061687B"/>
    <w:rsid w:val="00617F60"/>
    <w:rsid w:val="00620855"/>
    <w:rsid w:val="006208BD"/>
    <w:rsid w:val="0062156C"/>
    <w:rsid w:val="00621C3C"/>
    <w:rsid w:val="006221B9"/>
    <w:rsid w:val="00622840"/>
    <w:rsid w:val="00623429"/>
    <w:rsid w:val="006248BC"/>
    <w:rsid w:val="00624E21"/>
    <w:rsid w:val="00625DD4"/>
    <w:rsid w:val="00625FE4"/>
    <w:rsid w:val="00626252"/>
    <w:rsid w:val="00627490"/>
    <w:rsid w:val="006275EF"/>
    <w:rsid w:val="00627E3D"/>
    <w:rsid w:val="00627EEE"/>
    <w:rsid w:val="00631261"/>
    <w:rsid w:val="00631389"/>
    <w:rsid w:val="0063219A"/>
    <w:rsid w:val="00632347"/>
    <w:rsid w:val="006338CB"/>
    <w:rsid w:val="006354A4"/>
    <w:rsid w:val="00635C60"/>
    <w:rsid w:val="0063658E"/>
    <w:rsid w:val="006365E1"/>
    <w:rsid w:val="00640590"/>
    <w:rsid w:val="00640BE2"/>
    <w:rsid w:val="0064162D"/>
    <w:rsid w:val="006428FB"/>
    <w:rsid w:val="0064296B"/>
    <w:rsid w:val="006429DE"/>
    <w:rsid w:val="00643645"/>
    <w:rsid w:val="00644991"/>
    <w:rsid w:val="00644E71"/>
    <w:rsid w:val="00644E8E"/>
    <w:rsid w:val="00645B2D"/>
    <w:rsid w:val="006464EA"/>
    <w:rsid w:val="006465DA"/>
    <w:rsid w:val="00647B60"/>
    <w:rsid w:val="00650AA8"/>
    <w:rsid w:val="00652529"/>
    <w:rsid w:val="00652CE4"/>
    <w:rsid w:val="00652EBD"/>
    <w:rsid w:val="00653FD3"/>
    <w:rsid w:val="006543E4"/>
    <w:rsid w:val="0065467B"/>
    <w:rsid w:val="0065484E"/>
    <w:rsid w:val="00654D6F"/>
    <w:rsid w:val="006555ED"/>
    <w:rsid w:val="00655BB4"/>
    <w:rsid w:val="00655CD3"/>
    <w:rsid w:val="00655F23"/>
    <w:rsid w:val="0065638C"/>
    <w:rsid w:val="00656D25"/>
    <w:rsid w:val="00657106"/>
    <w:rsid w:val="0066003F"/>
    <w:rsid w:val="006607DC"/>
    <w:rsid w:val="006620B3"/>
    <w:rsid w:val="00663F68"/>
    <w:rsid w:val="00664AD8"/>
    <w:rsid w:val="00665109"/>
    <w:rsid w:val="006654CB"/>
    <w:rsid w:val="006654ED"/>
    <w:rsid w:val="006660B7"/>
    <w:rsid w:val="00666500"/>
    <w:rsid w:val="006666BF"/>
    <w:rsid w:val="00666D46"/>
    <w:rsid w:val="006673DA"/>
    <w:rsid w:val="006704BA"/>
    <w:rsid w:val="00670882"/>
    <w:rsid w:val="0067138E"/>
    <w:rsid w:val="006730DE"/>
    <w:rsid w:val="006742B4"/>
    <w:rsid w:val="0067430E"/>
    <w:rsid w:val="0067457A"/>
    <w:rsid w:val="00674CF6"/>
    <w:rsid w:val="00675093"/>
    <w:rsid w:val="00675F81"/>
    <w:rsid w:val="00676348"/>
    <w:rsid w:val="00676F7C"/>
    <w:rsid w:val="00680444"/>
    <w:rsid w:val="0068134E"/>
    <w:rsid w:val="00683302"/>
    <w:rsid w:val="00683B4B"/>
    <w:rsid w:val="00683C2A"/>
    <w:rsid w:val="00683F6E"/>
    <w:rsid w:val="00684112"/>
    <w:rsid w:val="006842CE"/>
    <w:rsid w:val="006876CB"/>
    <w:rsid w:val="00690333"/>
    <w:rsid w:val="006904DC"/>
    <w:rsid w:val="00690998"/>
    <w:rsid w:val="00690A1D"/>
    <w:rsid w:val="0069270D"/>
    <w:rsid w:val="00692BC6"/>
    <w:rsid w:val="006943A6"/>
    <w:rsid w:val="0069480E"/>
    <w:rsid w:val="00695AA3"/>
    <w:rsid w:val="006965B5"/>
    <w:rsid w:val="00697165"/>
    <w:rsid w:val="00697166"/>
    <w:rsid w:val="00697844"/>
    <w:rsid w:val="006979D2"/>
    <w:rsid w:val="006A004C"/>
    <w:rsid w:val="006A00DF"/>
    <w:rsid w:val="006A2E48"/>
    <w:rsid w:val="006A319B"/>
    <w:rsid w:val="006A4322"/>
    <w:rsid w:val="006A52E3"/>
    <w:rsid w:val="006A5973"/>
    <w:rsid w:val="006A5D6E"/>
    <w:rsid w:val="006A6D30"/>
    <w:rsid w:val="006A6D7A"/>
    <w:rsid w:val="006A7200"/>
    <w:rsid w:val="006A7F0E"/>
    <w:rsid w:val="006B07B2"/>
    <w:rsid w:val="006B1934"/>
    <w:rsid w:val="006B2B0B"/>
    <w:rsid w:val="006B2BF2"/>
    <w:rsid w:val="006B2DA0"/>
    <w:rsid w:val="006B32BB"/>
    <w:rsid w:val="006B3969"/>
    <w:rsid w:val="006B3FFB"/>
    <w:rsid w:val="006B4720"/>
    <w:rsid w:val="006B4D6A"/>
    <w:rsid w:val="006B5E5D"/>
    <w:rsid w:val="006B64DA"/>
    <w:rsid w:val="006B6AF7"/>
    <w:rsid w:val="006B6C9F"/>
    <w:rsid w:val="006B6CD5"/>
    <w:rsid w:val="006B6D9D"/>
    <w:rsid w:val="006B6EA8"/>
    <w:rsid w:val="006B7742"/>
    <w:rsid w:val="006C126B"/>
    <w:rsid w:val="006C19F2"/>
    <w:rsid w:val="006C1BD6"/>
    <w:rsid w:val="006C1C7B"/>
    <w:rsid w:val="006C2B51"/>
    <w:rsid w:val="006C2EAC"/>
    <w:rsid w:val="006C43C3"/>
    <w:rsid w:val="006C4A8C"/>
    <w:rsid w:val="006C4DC4"/>
    <w:rsid w:val="006C581F"/>
    <w:rsid w:val="006C6D03"/>
    <w:rsid w:val="006C6DE8"/>
    <w:rsid w:val="006C730E"/>
    <w:rsid w:val="006C7A19"/>
    <w:rsid w:val="006C7E27"/>
    <w:rsid w:val="006D031F"/>
    <w:rsid w:val="006D1178"/>
    <w:rsid w:val="006D12E3"/>
    <w:rsid w:val="006D1D28"/>
    <w:rsid w:val="006D214B"/>
    <w:rsid w:val="006D2CEC"/>
    <w:rsid w:val="006D2D2F"/>
    <w:rsid w:val="006D3DF9"/>
    <w:rsid w:val="006D4699"/>
    <w:rsid w:val="006D4CAA"/>
    <w:rsid w:val="006D4FA0"/>
    <w:rsid w:val="006D507D"/>
    <w:rsid w:val="006D5969"/>
    <w:rsid w:val="006D67A5"/>
    <w:rsid w:val="006D69B8"/>
    <w:rsid w:val="006D6DE1"/>
    <w:rsid w:val="006D7079"/>
    <w:rsid w:val="006D7AD1"/>
    <w:rsid w:val="006E0F51"/>
    <w:rsid w:val="006E1252"/>
    <w:rsid w:val="006E181F"/>
    <w:rsid w:val="006E1EEF"/>
    <w:rsid w:val="006E2B4E"/>
    <w:rsid w:val="006E2C81"/>
    <w:rsid w:val="006E34F8"/>
    <w:rsid w:val="006E3775"/>
    <w:rsid w:val="006E3CDE"/>
    <w:rsid w:val="006E3E20"/>
    <w:rsid w:val="006E4472"/>
    <w:rsid w:val="006E4C61"/>
    <w:rsid w:val="006E5018"/>
    <w:rsid w:val="006E519E"/>
    <w:rsid w:val="006E538E"/>
    <w:rsid w:val="006E5A18"/>
    <w:rsid w:val="006E5F83"/>
    <w:rsid w:val="006E7014"/>
    <w:rsid w:val="006E7C7D"/>
    <w:rsid w:val="006E7FC2"/>
    <w:rsid w:val="006F21F2"/>
    <w:rsid w:val="006F3811"/>
    <w:rsid w:val="006F4D74"/>
    <w:rsid w:val="006F513D"/>
    <w:rsid w:val="006F5D87"/>
    <w:rsid w:val="007006E2"/>
    <w:rsid w:val="007009FE"/>
    <w:rsid w:val="00701277"/>
    <w:rsid w:val="007024A2"/>
    <w:rsid w:val="0070391E"/>
    <w:rsid w:val="00703A35"/>
    <w:rsid w:val="00704E5F"/>
    <w:rsid w:val="00704FA0"/>
    <w:rsid w:val="00705E91"/>
    <w:rsid w:val="00707022"/>
    <w:rsid w:val="00707524"/>
    <w:rsid w:val="00711E2A"/>
    <w:rsid w:val="00711FC4"/>
    <w:rsid w:val="00713397"/>
    <w:rsid w:val="0071344C"/>
    <w:rsid w:val="00713D44"/>
    <w:rsid w:val="00714353"/>
    <w:rsid w:val="00715379"/>
    <w:rsid w:val="007164E9"/>
    <w:rsid w:val="00716AC5"/>
    <w:rsid w:val="00716C32"/>
    <w:rsid w:val="00717FA2"/>
    <w:rsid w:val="007207E1"/>
    <w:rsid w:val="00720C82"/>
    <w:rsid w:val="007212AD"/>
    <w:rsid w:val="0072233C"/>
    <w:rsid w:val="00726DB3"/>
    <w:rsid w:val="00727141"/>
    <w:rsid w:val="007272E2"/>
    <w:rsid w:val="00730E91"/>
    <w:rsid w:val="0073145D"/>
    <w:rsid w:val="00732112"/>
    <w:rsid w:val="00732AB9"/>
    <w:rsid w:val="00733234"/>
    <w:rsid w:val="007334F6"/>
    <w:rsid w:val="0073353A"/>
    <w:rsid w:val="00733968"/>
    <w:rsid w:val="00733B44"/>
    <w:rsid w:val="00733EC7"/>
    <w:rsid w:val="00734023"/>
    <w:rsid w:val="007360A0"/>
    <w:rsid w:val="00736878"/>
    <w:rsid w:val="0073724D"/>
    <w:rsid w:val="0073765C"/>
    <w:rsid w:val="0074135B"/>
    <w:rsid w:val="007414DE"/>
    <w:rsid w:val="00742C61"/>
    <w:rsid w:val="00745235"/>
    <w:rsid w:val="007455DE"/>
    <w:rsid w:val="00745626"/>
    <w:rsid w:val="00745CEF"/>
    <w:rsid w:val="00746070"/>
    <w:rsid w:val="00746CAE"/>
    <w:rsid w:val="00746EB3"/>
    <w:rsid w:val="0074725A"/>
    <w:rsid w:val="00747B2F"/>
    <w:rsid w:val="00747EA1"/>
    <w:rsid w:val="00750373"/>
    <w:rsid w:val="00752252"/>
    <w:rsid w:val="00753B5B"/>
    <w:rsid w:val="00753F5F"/>
    <w:rsid w:val="00754795"/>
    <w:rsid w:val="00754874"/>
    <w:rsid w:val="00754A99"/>
    <w:rsid w:val="00754F39"/>
    <w:rsid w:val="00755410"/>
    <w:rsid w:val="00755B12"/>
    <w:rsid w:val="00755D7C"/>
    <w:rsid w:val="00756869"/>
    <w:rsid w:val="00757092"/>
    <w:rsid w:val="0076292A"/>
    <w:rsid w:val="00762B1F"/>
    <w:rsid w:val="007648DE"/>
    <w:rsid w:val="00764AAE"/>
    <w:rsid w:val="00765B44"/>
    <w:rsid w:val="007666A0"/>
    <w:rsid w:val="00766808"/>
    <w:rsid w:val="00766B9F"/>
    <w:rsid w:val="00766D0A"/>
    <w:rsid w:val="00766E12"/>
    <w:rsid w:val="00767646"/>
    <w:rsid w:val="0076765A"/>
    <w:rsid w:val="007677E3"/>
    <w:rsid w:val="00767A56"/>
    <w:rsid w:val="00767CD4"/>
    <w:rsid w:val="00770B19"/>
    <w:rsid w:val="0077146E"/>
    <w:rsid w:val="00771E7F"/>
    <w:rsid w:val="00772710"/>
    <w:rsid w:val="007729A9"/>
    <w:rsid w:val="0077532B"/>
    <w:rsid w:val="00775C93"/>
    <w:rsid w:val="007768B7"/>
    <w:rsid w:val="0078174B"/>
    <w:rsid w:val="00781AD1"/>
    <w:rsid w:val="00781B66"/>
    <w:rsid w:val="00782C69"/>
    <w:rsid w:val="00783EDA"/>
    <w:rsid w:val="0078401B"/>
    <w:rsid w:val="007850E3"/>
    <w:rsid w:val="00786185"/>
    <w:rsid w:val="00786417"/>
    <w:rsid w:val="00787B70"/>
    <w:rsid w:val="00791182"/>
    <w:rsid w:val="007911F3"/>
    <w:rsid w:val="0079259B"/>
    <w:rsid w:val="0079549F"/>
    <w:rsid w:val="007958A8"/>
    <w:rsid w:val="00795F20"/>
    <w:rsid w:val="007979FF"/>
    <w:rsid w:val="007A14D6"/>
    <w:rsid w:val="007A16D4"/>
    <w:rsid w:val="007A1B89"/>
    <w:rsid w:val="007A1D40"/>
    <w:rsid w:val="007A2CF9"/>
    <w:rsid w:val="007A37D4"/>
    <w:rsid w:val="007A3982"/>
    <w:rsid w:val="007A3A2A"/>
    <w:rsid w:val="007A3C62"/>
    <w:rsid w:val="007A5064"/>
    <w:rsid w:val="007A54D5"/>
    <w:rsid w:val="007A5C11"/>
    <w:rsid w:val="007A60AF"/>
    <w:rsid w:val="007A69AB"/>
    <w:rsid w:val="007A7199"/>
    <w:rsid w:val="007B0251"/>
    <w:rsid w:val="007B0588"/>
    <w:rsid w:val="007B1E9C"/>
    <w:rsid w:val="007B2680"/>
    <w:rsid w:val="007B2B35"/>
    <w:rsid w:val="007B572A"/>
    <w:rsid w:val="007B5E51"/>
    <w:rsid w:val="007B6356"/>
    <w:rsid w:val="007B6AEA"/>
    <w:rsid w:val="007B7A7B"/>
    <w:rsid w:val="007C0388"/>
    <w:rsid w:val="007C09C6"/>
    <w:rsid w:val="007C181C"/>
    <w:rsid w:val="007C1FE8"/>
    <w:rsid w:val="007C2078"/>
    <w:rsid w:val="007C37E1"/>
    <w:rsid w:val="007C4CBF"/>
    <w:rsid w:val="007C5F70"/>
    <w:rsid w:val="007C631A"/>
    <w:rsid w:val="007C6F83"/>
    <w:rsid w:val="007C7508"/>
    <w:rsid w:val="007D0610"/>
    <w:rsid w:val="007D097C"/>
    <w:rsid w:val="007D11DD"/>
    <w:rsid w:val="007D18A0"/>
    <w:rsid w:val="007D36D9"/>
    <w:rsid w:val="007D3E6C"/>
    <w:rsid w:val="007D4CCE"/>
    <w:rsid w:val="007D6833"/>
    <w:rsid w:val="007D6A4F"/>
    <w:rsid w:val="007D6BCD"/>
    <w:rsid w:val="007E0332"/>
    <w:rsid w:val="007E0674"/>
    <w:rsid w:val="007E1289"/>
    <w:rsid w:val="007E1A29"/>
    <w:rsid w:val="007E1D2B"/>
    <w:rsid w:val="007E38DC"/>
    <w:rsid w:val="007E3E71"/>
    <w:rsid w:val="007E3FD1"/>
    <w:rsid w:val="007E4778"/>
    <w:rsid w:val="007E47DD"/>
    <w:rsid w:val="007E48F4"/>
    <w:rsid w:val="007E54F5"/>
    <w:rsid w:val="007E5C50"/>
    <w:rsid w:val="007E5CA1"/>
    <w:rsid w:val="007E6C94"/>
    <w:rsid w:val="007F31DB"/>
    <w:rsid w:val="007F38EA"/>
    <w:rsid w:val="007F3E38"/>
    <w:rsid w:val="007F3E6D"/>
    <w:rsid w:val="007F4382"/>
    <w:rsid w:val="007F49A1"/>
    <w:rsid w:val="007F4EC3"/>
    <w:rsid w:val="007F5183"/>
    <w:rsid w:val="007F6037"/>
    <w:rsid w:val="007F609E"/>
    <w:rsid w:val="007F65FF"/>
    <w:rsid w:val="007F683B"/>
    <w:rsid w:val="007F706E"/>
    <w:rsid w:val="007F7DBD"/>
    <w:rsid w:val="008005D9"/>
    <w:rsid w:val="008005F9"/>
    <w:rsid w:val="00800A12"/>
    <w:rsid w:val="00800CAB"/>
    <w:rsid w:val="0080188C"/>
    <w:rsid w:val="00802640"/>
    <w:rsid w:val="008026F8"/>
    <w:rsid w:val="00804BB1"/>
    <w:rsid w:val="00804D07"/>
    <w:rsid w:val="00804E76"/>
    <w:rsid w:val="00805BEC"/>
    <w:rsid w:val="00806377"/>
    <w:rsid w:val="008077FC"/>
    <w:rsid w:val="00807B00"/>
    <w:rsid w:val="00807CAD"/>
    <w:rsid w:val="008100F7"/>
    <w:rsid w:val="00810515"/>
    <w:rsid w:val="00812125"/>
    <w:rsid w:val="008126AC"/>
    <w:rsid w:val="00813D4B"/>
    <w:rsid w:val="00813D78"/>
    <w:rsid w:val="00814043"/>
    <w:rsid w:val="008141D0"/>
    <w:rsid w:val="008141F9"/>
    <w:rsid w:val="008143C3"/>
    <w:rsid w:val="008147D5"/>
    <w:rsid w:val="00815AF8"/>
    <w:rsid w:val="00815F1E"/>
    <w:rsid w:val="00816677"/>
    <w:rsid w:val="0081763B"/>
    <w:rsid w:val="00820E0B"/>
    <w:rsid w:val="00821316"/>
    <w:rsid w:val="00821C6C"/>
    <w:rsid w:val="00821D39"/>
    <w:rsid w:val="00821FB9"/>
    <w:rsid w:val="00822B1F"/>
    <w:rsid w:val="00824A80"/>
    <w:rsid w:val="008257C0"/>
    <w:rsid w:val="00825B0E"/>
    <w:rsid w:val="00825B3F"/>
    <w:rsid w:val="008273F4"/>
    <w:rsid w:val="00827663"/>
    <w:rsid w:val="00827FF0"/>
    <w:rsid w:val="00834FF9"/>
    <w:rsid w:val="00836228"/>
    <w:rsid w:val="008378E4"/>
    <w:rsid w:val="00840062"/>
    <w:rsid w:val="008401F3"/>
    <w:rsid w:val="00840CEA"/>
    <w:rsid w:val="008410AC"/>
    <w:rsid w:val="00841435"/>
    <w:rsid w:val="00841B12"/>
    <w:rsid w:val="00842192"/>
    <w:rsid w:val="00843B3B"/>
    <w:rsid w:val="0084420D"/>
    <w:rsid w:val="0084479F"/>
    <w:rsid w:val="00844D73"/>
    <w:rsid w:val="0084587D"/>
    <w:rsid w:val="00845ABF"/>
    <w:rsid w:val="00846534"/>
    <w:rsid w:val="0084688D"/>
    <w:rsid w:val="00847043"/>
    <w:rsid w:val="00851528"/>
    <w:rsid w:val="00852054"/>
    <w:rsid w:val="00852162"/>
    <w:rsid w:val="00852B03"/>
    <w:rsid w:val="00852B82"/>
    <w:rsid w:val="008538D8"/>
    <w:rsid w:val="00854397"/>
    <w:rsid w:val="0085642D"/>
    <w:rsid w:val="00856FE3"/>
    <w:rsid w:val="00857B8D"/>
    <w:rsid w:val="00860429"/>
    <w:rsid w:val="00860517"/>
    <w:rsid w:val="00860B2B"/>
    <w:rsid w:val="00861535"/>
    <w:rsid w:val="00861774"/>
    <w:rsid w:val="008621E3"/>
    <w:rsid w:val="008621FE"/>
    <w:rsid w:val="00863E5A"/>
    <w:rsid w:val="0086441B"/>
    <w:rsid w:val="00864638"/>
    <w:rsid w:val="00864656"/>
    <w:rsid w:val="00865835"/>
    <w:rsid w:val="00865AF2"/>
    <w:rsid w:val="00867B26"/>
    <w:rsid w:val="00871E1F"/>
    <w:rsid w:val="008746B8"/>
    <w:rsid w:val="00875AB3"/>
    <w:rsid w:val="008761C2"/>
    <w:rsid w:val="00877EBE"/>
    <w:rsid w:val="0088173D"/>
    <w:rsid w:val="008819F1"/>
    <w:rsid w:val="00881E1A"/>
    <w:rsid w:val="00882C65"/>
    <w:rsid w:val="00882C97"/>
    <w:rsid w:val="00882E4F"/>
    <w:rsid w:val="008831BE"/>
    <w:rsid w:val="00883D89"/>
    <w:rsid w:val="00884D09"/>
    <w:rsid w:val="00884DC4"/>
    <w:rsid w:val="00884FD0"/>
    <w:rsid w:val="00885E3E"/>
    <w:rsid w:val="00886368"/>
    <w:rsid w:val="00887A6B"/>
    <w:rsid w:val="008903F4"/>
    <w:rsid w:val="0089071D"/>
    <w:rsid w:val="00891068"/>
    <w:rsid w:val="008913B6"/>
    <w:rsid w:val="00891515"/>
    <w:rsid w:val="00891608"/>
    <w:rsid w:val="00891AD9"/>
    <w:rsid w:val="00891B0D"/>
    <w:rsid w:val="00892188"/>
    <w:rsid w:val="00892D18"/>
    <w:rsid w:val="0089371C"/>
    <w:rsid w:val="008947C7"/>
    <w:rsid w:val="00894834"/>
    <w:rsid w:val="008958AA"/>
    <w:rsid w:val="00895E38"/>
    <w:rsid w:val="0089648A"/>
    <w:rsid w:val="00896790"/>
    <w:rsid w:val="00897576"/>
    <w:rsid w:val="008A1242"/>
    <w:rsid w:val="008A182B"/>
    <w:rsid w:val="008A20B7"/>
    <w:rsid w:val="008A2379"/>
    <w:rsid w:val="008A28E2"/>
    <w:rsid w:val="008A2DE4"/>
    <w:rsid w:val="008A37C6"/>
    <w:rsid w:val="008A59F5"/>
    <w:rsid w:val="008A5C7C"/>
    <w:rsid w:val="008A5E95"/>
    <w:rsid w:val="008A621C"/>
    <w:rsid w:val="008A6330"/>
    <w:rsid w:val="008A713E"/>
    <w:rsid w:val="008B087A"/>
    <w:rsid w:val="008B0A35"/>
    <w:rsid w:val="008B0AF4"/>
    <w:rsid w:val="008B0EE6"/>
    <w:rsid w:val="008B1B65"/>
    <w:rsid w:val="008B1BC0"/>
    <w:rsid w:val="008B4CE0"/>
    <w:rsid w:val="008B5311"/>
    <w:rsid w:val="008B5BA7"/>
    <w:rsid w:val="008B5CE3"/>
    <w:rsid w:val="008B66C8"/>
    <w:rsid w:val="008B7517"/>
    <w:rsid w:val="008B7BA9"/>
    <w:rsid w:val="008B7EF9"/>
    <w:rsid w:val="008C0AC8"/>
    <w:rsid w:val="008C0F28"/>
    <w:rsid w:val="008C1599"/>
    <w:rsid w:val="008C21AD"/>
    <w:rsid w:val="008C2990"/>
    <w:rsid w:val="008C2EC8"/>
    <w:rsid w:val="008C2FB5"/>
    <w:rsid w:val="008C34BE"/>
    <w:rsid w:val="008C3807"/>
    <w:rsid w:val="008C68C2"/>
    <w:rsid w:val="008C73C0"/>
    <w:rsid w:val="008C7B01"/>
    <w:rsid w:val="008D0A47"/>
    <w:rsid w:val="008D1629"/>
    <w:rsid w:val="008D1904"/>
    <w:rsid w:val="008D25E5"/>
    <w:rsid w:val="008D2FC1"/>
    <w:rsid w:val="008D433E"/>
    <w:rsid w:val="008D61A2"/>
    <w:rsid w:val="008D72B7"/>
    <w:rsid w:val="008E1E17"/>
    <w:rsid w:val="008E3232"/>
    <w:rsid w:val="008E3840"/>
    <w:rsid w:val="008E3B29"/>
    <w:rsid w:val="008E462D"/>
    <w:rsid w:val="008E4809"/>
    <w:rsid w:val="008E4C8C"/>
    <w:rsid w:val="008E5F47"/>
    <w:rsid w:val="008E78F3"/>
    <w:rsid w:val="008F1567"/>
    <w:rsid w:val="008F1FC4"/>
    <w:rsid w:val="008F2207"/>
    <w:rsid w:val="008F2227"/>
    <w:rsid w:val="008F223C"/>
    <w:rsid w:val="008F34BE"/>
    <w:rsid w:val="008F5B28"/>
    <w:rsid w:val="008F63CF"/>
    <w:rsid w:val="008F6519"/>
    <w:rsid w:val="008F7157"/>
    <w:rsid w:val="00900583"/>
    <w:rsid w:val="00901337"/>
    <w:rsid w:val="00902CD2"/>
    <w:rsid w:val="00903D40"/>
    <w:rsid w:val="009046C7"/>
    <w:rsid w:val="00905378"/>
    <w:rsid w:val="009053D8"/>
    <w:rsid w:val="00905802"/>
    <w:rsid w:val="00907E9B"/>
    <w:rsid w:val="009107C6"/>
    <w:rsid w:val="0091093D"/>
    <w:rsid w:val="00911A35"/>
    <w:rsid w:val="00912124"/>
    <w:rsid w:val="009138F7"/>
    <w:rsid w:val="00913ABF"/>
    <w:rsid w:val="0091412C"/>
    <w:rsid w:val="00914260"/>
    <w:rsid w:val="00914D5E"/>
    <w:rsid w:val="009163B4"/>
    <w:rsid w:val="009172C4"/>
    <w:rsid w:val="00920DE9"/>
    <w:rsid w:val="0092107C"/>
    <w:rsid w:val="009215EE"/>
    <w:rsid w:val="00921CA4"/>
    <w:rsid w:val="00922E64"/>
    <w:rsid w:val="009232F8"/>
    <w:rsid w:val="00923F84"/>
    <w:rsid w:val="009246DA"/>
    <w:rsid w:val="0092470E"/>
    <w:rsid w:val="00924DCB"/>
    <w:rsid w:val="00925FFF"/>
    <w:rsid w:val="00926022"/>
    <w:rsid w:val="00926A71"/>
    <w:rsid w:val="00926EF6"/>
    <w:rsid w:val="00927251"/>
    <w:rsid w:val="0093028F"/>
    <w:rsid w:val="0093089B"/>
    <w:rsid w:val="009309AA"/>
    <w:rsid w:val="00931734"/>
    <w:rsid w:val="0093208F"/>
    <w:rsid w:val="0093242F"/>
    <w:rsid w:val="0093287A"/>
    <w:rsid w:val="009338AC"/>
    <w:rsid w:val="00933F70"/>
    <w:rsid w:val="00934D85"/>
    <w:rsid w:val="0093588C"/>
    <w:rsid w:val="00935F84"/>
    <w:rsid w:val="00936751"/>
    <w:rsid w:val="009369D4"/>
    <w:rsid w:val="00937845"/>
    <w:rsid w:val="009401A2"/>
    <w:rsid w:val="00940919"/>
    <w:rsid w:val="009409A0"/>
    <w:rsid w:val="009415F7"/>
    <w:rsid w:val="00942187"/>
    <w:rsid w:val="009421BF"/>
    <w:rsid w:val="009423F8"/>
    <w:rsid w:val="00943C3D"/>
    <w:rsid w:val="009450C4"/>
    <w:rsid w:val="00946E9A"/>
    <w:rsid w:val="00947672"/>
    <w:rsid w:val="009513A7"/>
    <w:rsid w:val="00951B4F"/>
    <w:rsid w:val="00953CE4"/>
    <w:rsid w:val="00954027"/>
    <w:rsid w:val="009544BD"/>
    <w:rsid w:val="009549CF"/>
    <w:rsid w:val="009553B3"/>
    <w:rsid w:val="00955689"/>
    <w:rsid w:val="00955F99"/>
    <w:rsid w:val="009566AE"/>
    <w:rsid w:val="00957793"/>
    <w:rsid w:val="00957BDD"/>
    <w:rsid w:val="00960A56"/>
    <w:rsid w:val="00961040"/>
    <w:rsid w:val="0096357C"/>
    <w:rsid w:val="00963FB2"/>
    <w:rsid w:val="00964445"/>
    <w:rsid w:val="00965B8A"/>
    <w:rsid w:val="00966532"/>
    <w:rsid w:val="00966DE0"/>
    <w:rsid w:val="009670A5"/>
    <w:rsid w:val="009674E4"/>
    <w:rsid w:val="009679C4"/>
    <w:rsid w:val="0097019A"/>
    <w:rsid w:val="0097116F"/>
    <w:rsid w:val="00971C5D"/>
    <w:rsid w:val="00973078"/>
    <w:rsid w:val="00974619"/>
    <w:rsid w:val="009749EA"/>
    <w:rsid w:val="0098136A"/>
    <w:rsid w:val="009816F1"/>
    <w:rsid w:val="009820F7"/>
    <w:rsid w:val="00982B01"/>
    <w:rsid w:val="00982C03"/>
    <w:rsid w:val="009833F8"/>
    <w:rsid w:val="00984CD3"/>
    <w:rsid w:val="00985066"/>
    <w:rsid w:val="00985D5A"/>
    <w:rsid w:val="00986231"/>
    <w:rsid w:val="0098658C"/>
    <w:rsid w:val="0098696F"/>
    <w:rsid w:val="00986E43"/>
    <w:rsid w:val="009872D5"/>
    <w:rsid w:val="009873F3"/>
    <w:rsid w:val="0098744B"/>
    <w:rsid w:val="009901BE"/>
    <w:rsid w:val="00990391"/>
    <w:rsid w:val="00991570"/>
    <w:rsid w:val="00991B2B"/>
    <w:rsid w:val="00992AC4"/>
    <w:rsid w:val="0099315A"/>
    <w:rsid w:val="00993464"/>
    <w:rsid w:val="00993496"/>
    <w:rsid w:val="0099357F"/>
    <w:rsid w:val="00993A84"/>
    <w:rsid w:val="00994309"/>
    <w:rsid w:val="00994A24"/>
    <w:rsid w:val="00997A96"/>
    <w:rsid w:val="009A035D"/>
    <w:rsid w:val="009A08D7"/>
    <w:rsid w:val="009A310F"/>
    <w:rsid w:val="009A3ED0"/>
    <w:rsid w:val="009A4102"/>
    <w:rsid w:val="009A434A"/>
    <w:rsid w:val="009A54A1"/>
    <w:rsid w:val="009A7004"/>
    <w:rsid w:val="009A73C1"/>
    <w:rsid w:val="009A75A8"/>
    <w:rsid w:val="009A76CF"/>
    <w:rsid w:val="009A7715"/>
    <w:rsid w:val="009B0300"/>
    <w:rsid w:val="009B03FE"/>
    <w:rsid w:val="009B0728"/>
    <w:rsid w:val="009B1BFA"/>
    <w:rsid w:val="009B1DD6"/>
    <w:rsid w:val="009B268F"/>
    <w:rsid w:val="009B3DAE"/>
    <w:rsid w:val="009B49E9"/>
    <w:rsid w:val="009B4FAF"/>
    <w:rsid w:val="009B5599"/>
    <w:rsid w:val="009B5956"/>
    <w:rsid w:val="009B5B37"/>
    <w:rsid w:val="009B5C02"/>
    <w:rsid w:val="009B6B01"/>
    <w:rsid w:val="009C0257"/>
    <w:rsid w:val="009C0E3D"/>
    <w:rsid w:val="009C115C"/>
    <w:rsid w:val="009C1A0F"/>
    <w:rsid w:val="009C1AEE"/>
    <w:rsid w:val="009C1CD0"/>
    <w:rsid w:val="009C209F"/>
    <w:rsid w:val="009C2CD9"/>
    <w:rsid w:val="009C341D"/>
    <w:rsid w:val="009C3976"/>
    <w:rsid w:val="009C3CAD"/>
    <w:rsid w:val="009C3E34"/>
    <w:rsid w:val="009C404B"/>
    <w:rsid w:val="009C489A"/>
    <w:rsid w:val="009C513E"/>
    <w:rsid w:val="009C5591"/>
    <w:rsid w:val="009D1640"/>
    <w:rsid w:val="009D1A2E"/>
    <w:rsid w:val="009D1AC6"/>
    <w:rsid w:val="009D203D"/>
    <w:rsid w:val="009D2EDD"/>
    <w:rsid w:val="009D2FD0"/>
    <w:rsid w:val="009D379D"/>
    <w:rsid w:val="009D3914"/>
    <w:rsid w:val="009D477C"/>
    <w:rsid w:val="009D6174"/>
    <w:rsid w:val="009D665D"/>
    <w:rsid w:val="009D73C6"/>
    <w:rsid w:val="009D7AC7"/>
    <w:rsid w:val="009E0F91"/>
    <w:rsid w:val="009E1B86"/>
    <w:rsid w:val="009E2166"/>
    <w:rsid w:val="009E223E"/>
    <w:rsid w:val="009E24FB"/>
    <w:rsid w:val="009E2E64"/>
    <w:rsid w:val="009E369F"/>
    <w:rsid w:val="009E3AB6"/>
    <w:rsid w:val="009E579F"/>
    <w:rsid w:val="009E5C8C"/>
    <w:rsid w:val="009E600B"/>
    <w:rsid w:val="009E63F6"/>
    <w:rsid w:val="009E7F75"/>
    <w:rsid w:val="009E7F95"/>
    <w:rsid w:val="009F009E"/>
    <w:rsid w:val="009F0748"/>
    <w:rsid w:val="009F13B1"/>
    <w:rsid w:val="009F1CAC"/>
    <w:rsid w:val="009F1F61"/>
    <w:rsid w:val="009F2970"/>
    <w:rsid w:val="009F304C"/>
    <w:rsid w:val="009F3AB9"/>
    <w:rsid w:val="009F4479"/>
    <w:rsid w:val="009F4B4F"/>
    <w:rsid w:val="009F610F"/>
    <w:rsid w:val="009F6874"/>
    <w:rsid w:val="009F7010"/>
    <w:rsid w:val="009F777B"/>
    <w:rsid w:val="00A011B8"/>
    <w:rsid w:val="00A01FA8"/>
    <w:rsid w:val="00A02393"/>
    <w:rsid w:val="00A02C2C"/>
    <w:rsid w:val="00A04026"/>
    <w:rsid w:val="00A045B5"/>
    <w:rsid w:val="00A066A5"/>
    <w:rsid w:val="00A07A09"/>
    <w:rsid w:val="00A101D8"/>
    <w:rsid w:val="00A106CC"/>
    <w:rsid w:val="00A10A9A"/>
    <w:rsid w:val="00A113F2"/>
    <w:rsid w:val="00A127F3"/>
    <w:rsid w:val="00A1398A"/>
    <w:rsid w:val="00A13CBB"/>
    <w:rsid w:val="00A1413F"/>
    <w:rsid w:val="00A1489D"/>
    <w:rsid w:val="00A14B6B"/>
    <w:rsid w:val="00A14E73"/>
    <w:rsid w:val="00A15B44"/>
    <w:rsid w:val="00A1716E"/>
    <w:rsid w:val="00A23BCF"/>
    <w:rsid w:val="00A24975"/>
    <w:rsid w:val="00A25216"/>
    <w:rsid w:val="00A25633"/>
    <w:rsid w:val="00A275F6"/>
    <w:rsid w:val="00A279CA"/>
    <w:rsid w:val="00A3077B"/>
    <w:rsid w:val="00A30C23"/>
    <w:rsid w:val="00A31005"/>
    <w:rsid w:val="00A31971"/>
    <w:rsid w:val="00A32954"/>
    <w:rsid w:val="00A3417B"/>
    <w:rsid w:val="00A34AA9"/>
    <w:rsid w:val="00A34F43"/>
    <w:rsid w:val="00A34F56"/>
    <w:rsid w:val="00A35CFB"/>
    <w:rsid w:val="00A36240"/>
    <w:rsid w:val="00A364C4"/>
    <w:rsid w:val="00A365BE"/>
    <w:rsid w:val="00A36A11"/>
    <w:rsid w:val="00A36AF8"/>
    <w:rsid w:val="00A40723"/>
    <w:rsid w:val="00A4074C"/>
    <w:rsid w:val="00A40EEA"/>
    <w:rsid w:val="00A41011"/>
    <w:rsid w:val="00A41330"/>
    <w:rsid w:val="00A4145F"/>
    <w:rsid w:val="00A42056"/>
    <w:rsid w:val="00A423D6"/>
    <w:rsid w:val="00A42DFC"/>
    <w:rsid w:val="00A44114"/>
    <w:rsid w:val="00A4446D"/>
    <w:rsid w:val="00A44559"/>
    <w:rsid w:val="00A44A15"/>
    <w:rsid w:val="00A47A3C"/>
    <w:rsid w:val="00A47F12"/>
    <w:rsid w:val="00A50078"/>
    <w:rsid w:val="00A50126"/>
    <w:rsid w:val="00A5095F"/>
    <w:rsid w:val="00A51722"/>
    <w:rsid w:val="00A5218A"/>
    <w:rsid w:val="00A5345B"/>
    <w:rsid w:val="00A53768"/>
    <w:rsid w:val="00A53D3C"/>
    <w:rsid w:val="00A5408E"/>
    <w:rsid w:val="00A54272"/>
    <w:rsid w:val="00A556A9"/>
    <w:rsid w:val="00A56425"/>
    <w:rsid w:val="00A5713A"/>
    <w:rsid w:val="00A60372"/>
    <w:rsid w:val="00A603B1"/>
    <w:rsid w:val="00A618BE"/>
    <w:rsid w:val="00A61BFC"/>
    <w:rsid w:val="00A61C05"/>
    <w:rsid w:val="00A623C7"/>
    <w:rsid w:val="00A6478D"/>
    <w:rsid w:val="00A6563D"/>
    <w:rsid w:val="00A662C2"/>
    <w:rsid w:val="00A66529"/>
    <w:rsid w:val="00A678A3"/>
    <w:rsid w:val="00A67B72"/>
    <w:rsid w:val="00A7059E"/>
    <w:rsid w:val="00A71411"/>
    <w:rsid w:val="00A7177D"/>
    <w:rsid w:val="00A726B0"/>
    <w:rsid w:val="00A7750B"/>
    <w:rsid w:val="00A77A2A"/>
    <w:rsid w:val="00A8022A"/>
    <w:rsid w:val="00A80F52"/>
    <w:rsid w:val="00A810BD"/>
    <w:rsid w:val="00A81391"/>
    <w:rsid w:val="00A81C35"/>
    <w:rsid w:val="00A81EA5"/>
    <w:rsid w:val="00A81F8E"/>
    <w:rsid w:val="00A82D06"/>
    <w:rsid w:val="00A844D0"/>
    <w:rsid w:val="00A8599D"/>
    <w:rsid w:val="00A86495"/>
    <w:rsid w:val="00A86614"/>
    <w:rsid w:val="00A86CD9"/>
    <w:rsid w:val="00A91AFE"/>
    <w:rsid w:val="00A920DB"/>
    <w:rsid w:val="00A927E5"/>
    <w:rsid w:val="00A92870"/>
    <w:rsid w:val="00A92B9F"/>
    <w:rsid w:val="00A93253"/>
    <w:rsid w:val="00A93CFE"/>
    <w:rsid w:val="00A93EB1"/>
    <w:rsid w:val="00A943EF"/>
    <w:rsid w:val="00A952AD"/>
    <w:rsid w:val="00A957B7"/>
    <w:rsid w:val="00A96755"/>
    <w:rsid w:val="00A968A2"/>
    <w:rsid w:val="00A96F7C"/>
    <w:rsid w:val="00A9707B"/>
    <w:rsid w:val="00A97140"/>
    <w:rsid w:val="00A977B5"/>
    <w:rsid w:val="00A97BAC"/>
    <w:rsid w:val="00A97EC9"/>
    <w:rsid w:val="00A97EE0"/>
    <w:rsid w:val="00AA0416"/>
    <w:rsid w:val="00AA0C36"/>
    <w:rsid w:val="00AA0FFF"/>
    <w:rsid w:val="00AA10B9"/>
    <w:rsid w:val="00AA1ADC"/>
    <w:rsid w:val="00AA2335"/>
    <w:rsid w:val="00AA2408"/>
    <w:rsid w:val="00AA37AA"/>
    <w:rsid w:val="00AA4555"/>
    <w:rsid w:val="00AA4D45"/>
    <w:rsid w:val="00AA4FBE"/>
    <w:rsid w:val="00AA4FBF"/>
    <w:rsid w:val="00AA5745"/>
    <w:rsid w:val="00AA6826"/>
    <w:rsid w:val="00AA6965"/>
    <w:rsid w:val="00AA6D47"/>
    <w:rsid w:val="00AA6F61"/>
    <w:rsid w:val="00AB09E4"/>
    <w:rsid w:val="00AB0E2F"/>
    <w:rsid w:val="00AB34E2"/>
    <w:rsid w:val="00AB3DFF"/>
    <w:rsid w:val="00AB423C"/>
    <w:rsid w:val="00AB49F1"/>
    <w:rsid w:val="00AB65E6"/>
    <w:rsid w:val="00AB6D9C"/>
    <w:rsid w:val="00AB7D70"/>
    <w:rsid w:val="00AC0558"/>
    <w:rsid w:val="00AC0D99"/>
    <w:rsid w:val="00AC0F76"/>
    <w:rsid w:val="00AC1ADC"/>
    <w:rsid w:val="00AC2464"/>
    <w:rsid w:val="00AC2A3F"/>
    <w:rsid w:val="00AC30A4"/>
    <w:rsid w:val="00AC3786"/>
    <w:rsid w:val="00AC4A19"/>
    <w:rsid w:val="00AC4E7F"/>
    <w:rsid w:val="00AC4F58"/>
    <w:rsid w:val="00AC63C8"/>
    <w:rsid w:val="00AC779D"/>
    <w:rsid w:val="00AC7AAE"/>
    <w:rsid w:val="00AC7C98"/>
    <w:rsid w:val="00AC7FB4"/>
    <w:rsid w:val="00AD06AA"/>
    <w:rsid w:val="00AD12E2"/>
    <w:rsid w:val="00AD1AD4"/>
    <w:rsid w:val="00AD1D22"/>
    <w:rsid w:val="00AD2B28"/>
    <w:rsid w:val="00AD2E70"/>
    <w:rsid w:val="00AD4EC7"/>
    <w:rsid w:val="00AD5DF4"/>
    <w:rsid w:val="00AD654E"/>
    <w:rsid w:val="00AD70E1"/>
    <w:rsid w:val="00AD73C0"/>
    <w:rsid w:val="00AE0610"/>
    <w:rsid w:val="00AE1513"/>
    <w:rsid w:val="00AE29B7"/>
    <w:rsid w:val="00AE3B6C"/>
    <w:rsid w:val="00AE461B"/>
    <w:rsid w:val="00AE5847"/>
    <w:rsid w:val="00AE5AD2"/>
    <w:rsid w:val="00AE6462"/>
    <w:rsid w:val="00AE6E2C"/>
    <w:rsid w:val="00AE6E77"/>
    <w:rsid w:val="00AE711B"/>
    <w:rsid w:val="00AE72F4"/>
    <w:rsid w:val="00AE77DD"/>
    <w:rsid w:val="00AE7D7E"/>
    <w:rsid w:val="00AF1DCE"/>
    <w:rsid w:val="00AF2020"/>
    <w:rsid w:val="00AF38FD"/>
    <w:rsid w:val="00AF4296"/>
    <w:rsid w:val="00AF559C"/>
    <w:rsid w:val="00AF79EB"/>
    <w:rsid w:val="00B00CF6"/>
    <w:rsid w:val="00B0114F"/>
    <w:rsid w:val="00B011C8"/>
    <w:rsid w:val="00B017D1"/>
    <w:rsid w:val="00B04261"/>
    <w:rsid w:val="00B05331"/>
    <w:rsid w:val="00B056E1"/>
    <w:rsid w:val="00B058FA"/>
    <w:rsid w:val="00B05B23"/>
    <w:rsid w:val="00B06237"/>
    <w:rsid w:val="00B07C2C"/>
    <w:rsid w:val="00B10553"/>
    <w:rsid w:val="00B10D52"/>
    <w:rsid w:val="00B110BF"/>
    <w:rsid w:val="00B123EC"/>
    <w:rsid w:val="00B129C4"/>
    <w:rsid w:val="00B13E96"/>
    <w:rsid w:val="00B14CE3"/>
    <w:rsid w:val="00B2018A"/>
    <w:rsid w:val="00B20430"/>
    <w:rsid w:val="00B2204B"/>
    <w:rsid w:val="00B22A67"/>
    <w:rsid w:val="00B22CAA"/>
    <w:rsid w:val="00B23A1B"/>
    <w:rsid w:val="00B23DDA"/>
    <w:rsid w:val="00B25558"/>
    <w:rsid w:val="00B2671F"/>
    <w:rsid w:val="00B26C78"/>
    <w:rsid w:val="00B27048"/>
    <w:rsid w:val="00B27160"/>
    <w:rsid w:val="00B277CB"/>
    <w:rsid w:val="00B305A7"/>
    <w:rsid w:val="00B305B9"/>
    <w:rsid w:val="00B319BA"/>
    <w:rsid w:val="00B329A6"/>
    <w:rsid w:val="00B3344C"/>
    <w:rsid w:val="00B345D1"/>
    <w:rsid w:val="00B3591C"/>
    <w:rsid w:val="00B35BB1"/>
    <w:rsid w:val="00B36152"/>
    <w:rsid w:val="00B37371"/>
    <w:rsid w:val="00B40EA6"/>
    <w:rsid w:val="00B41542"/>
    <w:rsid w:val="00B4274C"/>
    <w:rsid w:val="00B43142"/>
    <w:rsid w:val="00B43768"/>
    <w:rsid w:val="00B4377C"/>
    <w:rsid w:val="00B439C8"/>
    <w:rsid w:val="00B43DE1"/>
    <w:rsid w:val="00B4418D"/>
    <w:rsid w:val="00B44470"/>
    <w:rsid w:val="00B44D68"/>
    <w:rsid w:val="00B45027"/>
    <w:rsid w:val="00B46B91"/>
    <w:rsid w:val="00B46C9A"/>
    <w:rsid w:val="00B50DE4"/>
    <w:rsid w:val="00B515D1"/>
    <w:rsid w:val="00B516D2"/>
    <w:rsid w:val="00B51872"/>
    <w:rsid w:val="00B52AE6"/>
    <w:rsid w:val="00B52FE0"/>
    <w:rsid w:val="00B5316B"/>
    <w:rsid w:val="00B536C0"/>
    <w:rsid w:val="00B53959"/>
    <w:rsid w:val="00B53AEB"/>
    <w:rsid w:val="00B56DD7"/>
    <w:rsid w:val="00B60C90"/>
    <w:rsid w:val="00B60E09"/>
    <w:rsid w:val="00B619FB"/>
    <w:rsid w:val="00B61E86"/>
    <w:rsid w:val="00B62303"/>
    <w:rsid w:val="00B62D0C"/>
    <w:rsid w:val="00B62F52"/>
    <w:rsid w:val="00B631C0"/>
    <w:rsid w:val="00B63984"/>
    <w:rsid w:val="00B65122"/>
    <w:rsid w:val="00B66BD9"/>
    <w:rsid w:val="00B66BE8"/>
    <w:rsid w:val="00B7122A"/>
    <w:rsid w:val="00B7124E"/>
    <w:rsid w:val="00B73C7F"/>
    <w:rsid w:val="00B747B7"/>
    <w:rsid w:val="00B74981"/>
    <w:rsid w:val="00B74F2C"/>
    <w:rsid w:val="00B75BCA"/>
    <w:rsid w:val="00B75E6B"/>
    <w:rsid w:val="00B763BE"/>
    <w:rsid w:val="00B7689E"/>
    <w:rsid w:val="00B770CA"/>
    <w:rsid w:val="00B77DCE"/>
    <w:rsid w:val="00B8035A"/>
    <w:rsid w:val="00B805AF"/>
    <w:rsid w:val="00B80E80"/>
    <w:rsid w:val="00B81F46"/>
    <w:rsid w:val="00B83616"/>
    <w:rsid w:val="00B84E9A"/>
    <w:rsid w:val="00B85333"/>
    <w:rsid w:val="00B87A24"/>
    <w:rsid w:val="00B90598"/>
    <w:rsid w:val="00B90608"/>
    <w:rsid w:val="00B9193E"/>
    <w:rsid w:val="00B9215D"/>
    <w:rsid w:val="00B92412"/>
    <w:rsid w:val="00B92844"/>
    <w:rsid w:val="00B92967"/>
    <w:rsid w:val="00B92AF0"/>
    <w:rsid w:val="00B92D82"/>
    <w:rsid w:val="00B95771"/>
    <w:rsid w:val="00B97A32"/>
    <w:rsid w:val="00B97F86"/>
    <w:rsid w:val="00BA0006"/>
    <w:rsid w:val="00BA0B2C"/>
    <w:rsid w:val="00BA1D7B"/>
    <w:rsid w:val="00BA21DD"/>
    <w:rsid w:val="00BA255B"/>
    <w:rsid w:val="00BA284D"/>
    <w:rsid w:val="00BA2B8D"/>
    <w:rsid w:val="00BA2E6E"/>
    <w:rsid w:val="00BA31CA"/>
    <w:rsid w:val="00BA47B5"/>
    <w:rsid w:val="00BA57F2"/>
    <w:rsid w:val="00BA5B2C"/>
    <w:rsid w:val="00BA61AC"/>
    <w:rsid w:val="00BA7353"/>
    <w:rsid w:val="00BA799E"/>
    <w:rsid w:val="00BA7FA3"/>
    <w:rsid w:val="00BB0EFC"/>
    <w:rsid w:val="00BB2B27"/>
    <w:rsid w:val="00BB3E7A"/>
    <w:rsid w:val="00BB59E9"/>
    <w:rsid w:val="00BB6BB7"/>
    <w:rsid w:val="00BC053A"/>
    <w:rsid w:val="00BC1CFA"/>
    <w:rsid w:val="00BC2BAF"/>
    <w:rsid w:val="00BC476A"/>
    <w:rsid w:val="00BC4E47"/>
    <w:rsid w:val="00BC5ACC"/>
    <w:rsid w:val="00BC5FFA"/>
    <w:rsid w:val="00BC6C1D"/>
    <w:rsid w:val="00BC7824"/>
    <w:rsid w:val="00BD2D6B"/>
    <w:rsid w:val="00BD3AE1"/>
    <w:rsid w:val="00BD3F48"/>
    <w:rsid w:val="00BD4B2C"/>
    <w:rsid w:val="00BD4DC3"/>
    <w:rsid w:val="00BD4FE1"/>
    <w:rsid w:val="00BD5BA1"/>
    <w:rsid w:val="00BD5EAD"/>
    <w:rsid w:val="00BD60EE"/>
    <w:rsid w:val="00BD61FB"/>
    <w:rsid w:val="00BD75EE"/>
    <w:rsid w:val="00BE05FC"/>
    <w:rsid w:val="00BE1156"/>
    <w:rsid w:val="00BE1A00"/>
    <w:rsid w:val="00BE1A69"/>
    <w:rsid w:val="00BE3425"/>
    <w:rsid w:val="00BE4DAA"/>
    <w:rsid w:val="00BE527B"/>
    <w:rsid w:val="00BE54D0"/>
    <w:rsid w:val="00BE5937"/>
    <w:rsid w:val="00BE6774"/>
    <w:rsid w:val="00BE714A"/>
    <w:rsid w:val="00BE72D7"/>
    <w:rsid w:val="00BF0094"/>
    <w:rsid w:val="00BF48D7"/>
    <w:rsid w:val="00BF5B10"/>
    <w:rsid w:val="00BF6E02"/>
    <w:rsid w:val="00BF7318"/>
    <w:rsid w:val="00C00BFF"/>
    <w:rsid w:val="00C00CCF"/>
    <w:rsid w:val="00C01417"/>
    <w:rsid w:val="00C020EF"/>
    <w:rsid w:val="00C026CF"/>
    <w:rsid w:val="00C02A33"/>
    <w:rsid w:val="00C02A57"/>
    <w:rsid w:val="00C02DA9"/>
    <w:rsid w:val="00C031F2"/>
    <w:rsid w:val="00C04F0E"/>
    <w:rsid w:val="00C0668D"/>
    <w:rsid w:val="00C06A6D"/>
    <w:rsid w:val="00C10701"/>
    <w:rsid w:val="00C10C10"/>
    <w:rsid w:val="00C10D2E"/>
    <w:rsid w:val="00C11B81"/>
    <w:rsid w:val="00C13306"/>
    <w:rsid w:val="00C13ABF"/>
    <w:rsid w:val="00C148B6"/>
    <w:rsid w:val="00C14B52"/>
    <w:rsid w:val="00C15299"/>
    <w:rsid w:val="00C162B2"/>
    <w:rsid w:val="00C1644E"/>
    <w:rsid w:val="00C17064"/>
    <w:rsid w:val="00C17CE4"/>
    <w:rsid w:val="00C205C1"/>
    <w:rsid w:val="00C20FBC"/>
    <w:rsid w:val="00C21A66"/>
    <w:rsid w:val="00C21ACC"/>
    <w:rsid w:val="00C220BC"/>
    <w:rsid w:val="00C23598"/>
    <w:rsid w:val="00C23639"/>
    <w:rsid w:val="00C23669"/>
    <w:rsid w:val="00C23C5D"/>
    <w:rsid w:val="00C27E05"/>
    <w:rsid w:val="00C30322"/>
    <w:rsid w:val="00C30CF7"/>
    <w:rsid w:val="00C319C0"/>
    <w:rsid w:val="00C324DB"/>
    <w:rsid w:val="00C329AE"/>
    <w:rsid w:val="00C32B0D"/>
    <w:rsid w:val="00C32F17"/>
    <w:rsid w:val="00C34138"/>
    <w:rsid w:val="00C341D7"/>
    <w:rsid w:val="00C35A28"/>
    <w:rsid w:val="00C35C32"/>
    <w:rsid w:val="00C369A1"/>
    <w:rsid w:val="00C36B2A"/>
    <w:rsid w:val="00C373D9"/>
    <w:rsid w:val="00C3790B"/>
    <w:rsid w:val="00C40657"/>
    <w:rsid w:val="00C40864"/>
    <w:rsid w:val="00C40E37"/>
    <w:rsid w:val="00C418EE"/>
    <w:rsid w:val="00C41FC1"/>
    <w:rsid w:val="00C42121"/>
    <w:rsid w:val="00C42C33"/>
    <w:rsid w:val="00C4469B"/>
    <w:rsid w:val="00C45B6A"/>
    <w:rsid w:val="00C45B96"/>
    <w:rsid w:val="00C46112"/>
    <w:rsid w:val="00C466C3"/>
    <w:rsid w:val="00C47A4C"/>
    <w:rsid w:val="00C5042D"/>
    <w:rsid w:val="00C506CA"/>
    <w:rsid w:val="00C50C06"/>
    <w:rsid w:val="00C52A0C"/>
    <w:rsid w:val="00C52D4D"/>
    <w:rsid w:val="00C52DB1"/>
    <w:rsid w:val="00C54732"/>
    <w:rsid w:val="00C57FE5"/>
    <w:rsid w:val="00C60021"/>
    <w:rsid w:val="00C61B72"/>
    <w:rsid w:val="00C61C11"/>
    <w:rsid w:val="00C63E1F"/>
    <w:rsid w:val="00C6403A"/>
    <w:rsid w:val="00C646B9"/>
    <w:rsid w:val="00C64CE1"/>
    <w:rsid w:val="00C667B0"/>
    <w:rsid w:val="00C66D95"/>
    <w:rsid w:val="00C6724E"/>
    <w:rsid w:val="00C67466"/>
    <w:rsid w:val="00C67862"/>
    <w:rsid w:val="00C679A6"/>
    <w:rsid w:val="00C70ED4"/>
    <w:rsid w:val="00C7125D"/>
    <w:rsid w:val="00C717C7"/>
    <w:rsid w:val="00C7274C"/>
    <w:rsid w:val="00C72EF7"/>
    <w:rsid w:val="00C7502B"/>
    <w:rsid w:val="00C763AC"/>
    <w:rsid w:val="00C76CA2"/>
    <w:rsid w:val="00C772B4"/>
    <w:rsid w:val="00C808F5"/>
    <w:rsid w:val="00C80B38"/>
    <w:rsid w:val="00C852CE"/>
    <w:rsid w:val="00C85525"/>
    <w:rsid w:val="00C855ED"/>
    <w:rsid w:val="00C85992"/>
    <w:rsid w:val="00C86374"/>
    <w:rsid w:val="00C87AF8"/>
    <w:rsid w:val="00C91738"/>
    <w:rsid w:val="00C92403"/>
    <w:rsid w:val="00C92999"/>
    <w:rsid w:val="00C92C0F"/>
    <w:rsid w:val="00C930B6"/>
    <w:rsid w:val="00C94D78"/>
    <w:rsid w:val="00C97879"/>
    <w:rsid w:val="00CA0258"/>
    <w:rsid w:val="00CA028D"/>
    <w:rsid w:val="00CA02B3"/>
    <w:rsid w:val="00CA0821"/>
    <w:rsid w:val="00CA0963"/>
    <w:rsid w:val="00CA2C17"/>
    <w:rsid w:val="00CA2E08"/>
    <w:rsid w:val="00CA32FE"/>
    <w:rsid w:val="00CA3C7F"/>
    <w:rsid w:val="00CA4941"/>
    <w:rsid w:val="00CA76C7"/>
    <w:rsid w:val="00CA7E91"/>
    <w:rsid w:val="00CB07FB"/>
    <w:rsid w:val="00CB17F2"/>
    <w:rsid w:val="00CB2355"/>
    <w:rsid w:val="00CB2C52"/>
    <w:rsid w:val="00CB2CCC"/>
    <w:rsid w:val="00CB38DA"/>
    <w:rsid w:val="00CB3B99"/>
    <w:rsid w:val="00CB3F15"/>
    <w:rsid w:val="00CB41FC"/>
    <w:rsid w:val="00CB436C"/>
    <w:rsid w:val="00CB439F"/>
    <w:rsid w:val="00CB4FF3"/>
    <w:rsid w:val="00CB6F40"/>
    <w:rsid w:val="00CB7DA2"/>
    <w:rsid w:val="00CC0326"/>
    <w:rsid w:val="00CC0837"/>
    <w:rsid w:val="00CC0B77"/>
    <w:rsid w:val="00CC434C"/>
    <w:rsid w:val="00CC46E1"/>
    <w:rsid w:val="00CC5FF9"/>
    <w:rsid w:val="00CC6881"/>
    <w:rsid w:val="00CD1611"/>
    <w:rsid w:val="00CD3C3B"/>
    <w:rsid w:val="00CD5200"/>
    <w:rsid w:val="00CD6075"/>
    <w:rsid w:val="00CD64A3"/>
    <w:rsid w:val="00CD65A1"/>
    <w:rsid w:val="00CD7189"/>
    <w:rsid w:val="00CD72DB"/>
    <w:rsid w:val="00CE00F8"/>
    <w:rsid w:val="00CE0245"/>
    <w:rsid w:val="00CE091A"/>
    <w:rsid w:val="00CE18B5"/>
    <w:rsid w:val="00CE36F8"/>
    <w:rsid w:val="00CE3788"/>
    <w:rsid w:val="00CE44D1"/>
    <w:rsid w:val="00CE4CA9"/>
    <w:rsid w:val="00CE528E"/>
    <w:rsid w:val="00CE5861"/>
    <w:rsid w:val="00CE6DC2"/>
    <w:rsid w:val="00CE768F"/>
    <w:rsid w:val="00CF141B"/>
    <w:rsid w:val="00CF1D12"/>
    <w:rsid w:val="00CF21D6"/>
    <w:rsid w:val="00CF225D"/>
    <w:rsid w:val="00CF2708"/>
    <w:rsid w:val="00CF3659"/>
    <w:rsid w:val="00CF37CA"/>
    <w:rsid w:val="00CF4FB7"/>
    <w:rsid w:val="00CF524C"/>
    <w:rsid w:val="00CF5DA8"/>
    <w:rsid w:val="00CF6326"/>
    <w:rsid w:val="00CF69FD"/>
    <w:rsid w:val="00CF79AC"/>
    <w:rsid w:val="00CF7B9E"/>
    <w:rsid w:val="00CF7C3C"/>
    <w:rsid w:val="00D00100"/>
    <w:rsid w:val="00D00377"/>
    <w:rsid w:val="00D01EAA"/>
    <w:rsid w:val="00D028C1"/>
    <w:rsid w:val="00D03BF6"/>
    <w:rsid w:val="00D03D8A"/>
    <w:rsid w:val="00D05701"/>
    <w:rsid w:val="00D05C0D"/>
    <w:rsid w:val="00D06979"/>
    <w:rsid w:val="00D07564"/>
    <w:rsid w:val="00D07976"/>
    <w:rsid w:val="00D07D8B"/>
    <w:rsid w:val="00D111D4"/>
    <w:rsid w:val="00D128AC"/>
    <w:rsid w:val="00D13A10"/>
    <w:rsid w:val="00D13DC5"/>
    <w:rsid w:val="00D13E1C"/>
    <w:rsid w:val="00D14669"/>
    <w:rsid w:val="00D1477F"/>
    <w:rsid w:val="00D160DE"/>
    <w:rsid w:val="00D16437"/>
    <w:rsid w:val="00D16DD0"/>
    <w:rsid w:val="00D203FD"/>
    <w:rsid w:val="00D218E8"/>
    <w:rsid w:val="00D21AF4"/>
    <w:rsid w:val="00D21F4A"/>
    <w:rsid w:val="00D22362"/>
    <w:rsid w:val="00D2241D"/>
    <w:rsid w:val="00D22F98"/>
    <w:rsid w:val="00D23105"/>
    <w:rsid w:val="00D23819"/>
    <w:rsid w:val="00D23D0B"/>
    <w:rsid w:val="00D240D5"/>
    <w:rsid w:val="00D244A7"/>
    <w:rsid w:val="00D2604A"/>
    <w:rsid w:val="00D2674D"/>
    <w:rsid w:val="00D26959"/>
    <w:rsid w:val="00D26B5A"/>
    <w:rsid w:val="00D27C9A"/>
    <w:rsid w:val="00D30143"/>
    <w:rsid w:val="00D309E0"/>
    <w:rsid w:val="00D3326F"/>
    <w:rsid w:val="00D3461A"/>
    <w:rsid w:val="00D3507D"/>
    <w:rsid w:val="00D358CB"/>
    <w:rsid w:val="00D36202"/>
    <w:rsid w:val="00D36963"/>
    <w:rsid w:val="00D408B8"/>
    <w:rsid w:val="00D419EC"/>
    <w:rsid w:val="00D41DE1"/>
    <w:rsid w:val="00D42FB4"/>
    <w:rsid w:val="00D45E86"/>
    <w:rsid w:val="00D460B5"/>
    <w:rsid w:val="00D46941"/>
    <w:rsid w:val="00D47A49"/>
    <w:rsid w:val="00D47D2E"/>
    <w:rsid w:val="00D51062"/>
    <w:rsid w:val="00D5128D"/>
    <w:rsid w:val="00D52067"/>
    <w:rsid w:val="00D520C2"/>
    <w:rsid w:val="00D52DC4"/>
    <w:rsid w:val="00D53194"/>
    <w:rsid w:val="00D538AC"/>
    <w:rsid w:val="00D54009"/>
    <w:rsid w:val="00D543B8"/>
    <w:rsid w:val="00D54D40"/>
    <w:rsid w:val="00D5563F"/>
    <w:rsid w:val="00D564C0"/>
    <w:rsid w:val="00D56ADC"/>
    <w:rsid w:val="00D56D66"/>
    <w:rsid w:val="00D57368"/>
    <w:rsid w:val="00D57394"/>
    <w:rsid w:val="00D57F56"/>
    <w:rsid w:val="00D60370"/>
    <w:rsid w:val="00D606DF"/>
    <w:rsid w:val="00D61806"/>
    <w:rsid w:val="00D61959"/>
    <w:rsid w:val="00D61CB6"/>
    <w:rsid w:val="00D6224C"/>
    <w:rsid w:val="00D62787"/>
    <w:rsid w:val="00D63D55"/>
    <w:rsid w:val="00D65BE4"/>
    <w:rsid w:val="00D65BFC"/>
    <w:rsid w:val="00D65E98"/>
    <w:rsid w:val="00D65FDE"/>
    <w:rsid w:val="00D672D3"/>
    <w:rsid w:val="00D67EF3"/>
    <w:rsid w:val="00D70670"/>
    <w:rsid w:val="00D709CD"/>
    <w:rsid w:val="00D70CA0"/>
    <w:rsid w:val="00D70F5D"/>
    <w:rsid w:val="00D71269"/>
    <w:rsid w:val="00D714D4"/>
    <w:rsid w:val="00D73746"/>
    <w:rsid w:val="00D74377"/>
    <w:rsid w:val="00D744F7"/>
    <w:rsid w:val="00D74817"/>
    <w:rsid w:val="00D75851"/>
    <w:rsid w:val="00D75E48"/>
    <w:rsid w:val="00D76327"/>
    <w:rsid w:val="00D771E7"/>
    <w:rsid w:val="00D773A4"/>
    <w:rsid w:val="00D80D1F"/>
    <w:rsid w:val="00D8139A"/>
    <w:rsid w:val="00D81918"/>
    <w:rsid w:val="00D82162"/>
    <w:rsid w:val="00D8237C"/>
    <w:rsid w:val="00D82772"/>
    <w:rsid w:val="00D82F1E"/>
    <w:rsid w:val="00D839AB"/>
    <w:rsid w:val="00D83B34"/>
    <w:rsid w:val="00D85BA3"/>
    <w:rsid w:val="00D86FAC"/>
    <w:rsid w:val="00D900D6"/>
    <w:rsid w:val="00D9082A"/>
    <w:rsid w:val="00D90842"/>
    <w:rsid w:val="00D91C5B"/>
    <w:rsid w:val="00D91CCD"/>
    <w:rsid w:val="00D925E8"/>
    <w:rsid w:val="00D929E2"/>
    <w:rsid w:val="00D93AB6"/>
    <w:rsid w:val="00D95D20"/>
    <w:rsid w:val="00D95F1B"/>
    <w:rsid w:val="00D9672E"/>
    <w:rsid w:val="00D976CF"/>
    <w:rsid w:val="00DA0BA6"/>
    <w:rsid w:val="00DA1FBC"/>
    <w:rsid w:val="00DA2947"/>
    <w:rsid w:val="00DA382A"/>
    <w:rsid w:val="00DA44C0"/>
    <w:rsid w:val="00DA48D7"/>
    <w:rsid w:val="00DA4BFC"/>
    <w:rsid w:val="00DA5063"/>
    <w:rsid w:val="00DA5BB5"/>
    <w:rsid w:val="00DA6E9D"/>
    <w:rsid w:val="00DA77E6"/>
    <w:rsid w:val="00DA7A45"/>
    <w:rsid w:val="00DB04DD"/>
    <w:rsid w:val="00DB070B"/>
    <w:rsid w:val="00DB08FC"/>
    <w:rsid w:val="00DB189F"/>
    <w:rsid w:val="00DB1C61"/>
    <w:rsid w:val="00DB2483"/>
    <w:rsid w:val="00DB26E5"/>
    <w:rsid w:val="00DB2802"/>
    <w:rsid w:val="00DB37A7"/>
    <w:rsid w:val="00DB40F6"/>
    <w:rsid w:val="00DB41F9"/>
    <w:rsid w:val="00DB4552"/>
    <w:rsid w:val="00DB4C32"/>
    <w:rsid w:val="00DB54E6"/>
    <w:rsid w:val="00DB70F8"/>
    <w:rsid w:val="00DB7A3F"/>
    <w:rsid w:val="00DC0EC1"/>
    <w:rsid w:val="00DC26B4"/>
    <w:rsid w:val="00DC4E6B"/>
    <w:rsid w:val="00DC5673"/>
    <w:rsid w:val="00DC6463"/>
    <w:rsid w:val="00DC6A05"/>
    <w:rsid w:val="00DC7352"/>
    <w:rsid w:val="00DC7637"/>
    <w:rsid w:val="00DC7A22"/>
    <w:rsid w:val="00DD04A0"/>
    <w:rsid w:val="00DD1205"/>
    <w:rsid w:val="00DD1D2D"/>
    <w:rsid w:val="00DD2CC9"/>
    <w:rsid w:val="00DD4664"/>
    <w:rsid w:val="00DD4B91"/>
    <w:rsid w:val="00DD4D01"/>
    <w:rsid w:val="00DD53B0"/>
    <w:rsid w:val="00DD64D6"/>
    <w:rsid w:val="00DD66D5"/>
    <w:rsid w:val="00DD79FE"/>
    <w:rsid w:val="00DD7C74"/>
    <w:rsid w:val="00DE00C3"/>
    <w:rsid w:val="00DE0374"/>
    <w:rsid w:val="00DE0D90"/>
    <w:rsid w:val="00DE177D"/>
    <w:rsid w:val="00DE1BE8"/>
    <w:rsid w:val="00DE1D20"/>
    <w:rsid w:val="00DE2D06"/>
    <w:rsid w:val="00DE30B1"/>
    <w:rsid w:val="00DE3921"/>
    <w:rsid w:val="00DE4258"/>
    <w:rsid w:val="00DE440E"/>
    <w:rsid w:val="00DE48CF"/>
    <w:rsid w:val="00DE4E2A"/>
    <w:rsid w:val="00DE565D"/>
    <w:rsid w:val="00DE5AEE"/>
    <w:rsid w:val="00DE604F"/>
    <w:rsid w:val="00DE648B"/>
    <w:rsid w:val="00DE6FF1"/>
    <w:rsid w:val="00DE719A"/>
    <w:rsid w:val="00DE7790"/>
    <w:rsid w:val="00DF0238"/>
    <w:rsid w:val="00DF07AE"/>
    <w:rsid w:val="00DF10F9"/>
    <w:rsid w:val="00DF2783"/>
    <w:rsid w:val="00DF2F63"/>
    <w:rsid w:val="00DF393D"/>
    <w:rsid w:val="00DF3A81"/>
    <w:rsid w:val="00DF3BAE"/>
    <w:rsid w:val="00DF6CAC"/>
    <w:rsid w:val="00DF70EB"/>
    <w:rsid w:val="00DF7E3A"/>
    <w:rsid w:val="00E00401"/>
    <w:rsid w:val="00E00857"/>
    <w:rsid w:val="00E00B9C"/>
    <w:rsid w:val="00E020A2"/>
    <w:rsid w:val="00E02AD2"/>
    <w:rsid w:val="00E02DA6"/>
    <w:rsid w:val="00E0310A"/>
    <w:rsid w:val="00E03657"/>
    <w:rsid w:val="00E04B83"/>
    <w:rsid w:val="00E06005"/>
    <w:rsid w:val="00E069AE"/>
    <w:rsid w:val="00E06D4C"/>
    <w:rsid w:val="00E06F64"/>
    <w:rsid w:val="00E10888"/>
    <w:rsid w:val="00E11B6A"/>
    <w:rsid w:val="00E11CAB"/>
    <w:rsid w:val="00E11D7B"/>
    <w:rsid w:val="00E12A27"/>
    <w:rsid w:val="00E12B0E"/>
    <w:rsid w:val="00E12CFE"/>
    <w:rsid w:val="00E15847"/>
    <w:rsid w:val="00E208A9"/>
    <w:rsid w:val="00E237EE"/>
    <w:rsid w:val="00E23C0F"/>
    <w:rsid w:val="00E25149"/>
    <w:rsid w:val="00E2541A"/>
    <w:rsid w:val="00E25E49"/>
    <w:rsid w:val="00E25F53"/>
    <w:rsid w:val="00E27599"/>
    <w:rsid w:val="00E301EA"/>
    <w:rsid w:val="00E306C3"/>
    <w:rsid w:val="00E3100D"/>
    <w:rsid w:val="00E3161E"/>
    <w:rsid w:val="00E32382"/>
    <w:rsid w:val="00E32687"/>
    <w:rsid w:val="00E335B8"/>
    <w:rsid w:val="00E3378F"/>
    <w:rsid w:val="00E33B48"/>
    <w:rsid w:val="00E33C7C"/>
    <w:rsid w:val="00E33E5E"/>
    <w:rsid w:val="00E34190"/>
    <w:rsid w:val="00E343C9"/>
    <w:rsid w:val="00E351B9"/>
    <w:rsid w:val="00E36A1B"/>
    <w:rsid w:val="00E37558"/>
    <w:rsid w:val="00E37FA2"/>
    <w:rsid w:val="00E41078"/>
    <w:rsid w:val="00E42B61"/>
    <w:rsid w:val="00E4300C"/>
    <w:rsid w:val="00E43E5C"/>
    <w:rsid w:val="00E43F79"/>
    <w:rsid w:val="00E44D06"/>
    <w:rsid w:val="00E4502D"/>
    <w:rsid w:val="00E454A9"/>
    <w:rsid w:val="00E4563B"/>
    <w:rsid w:val="00E46AA3"/>
    <w:rsid w:val="00E4702D"/>
    <w:rsid w:val="00E47432"/>
    <w:rsid w:val="00E47BE3"/>
    <w:rsid w:val="00E50179"/>
    <w:rsid w:val="00E50E7F"/>
    <w:rsid w:val="00E5113E"/>
    <w:rsid w:val="00E51430"/>
    <w:rsid w:val="00E53420"/>
    <w:rsid w:val="00E54BC6"/>
    <w:rsid w:val="00E5515A"/>
    <w:rsid w:val="00E55DEE"/>
    <w:rsid w:val="00E56138"/>
    <w:rsid w:val="00E57F0F"/>
    <w:rsid w:val="00E61756"/>
    <w:rsid w:val="00E62BB4"/>
    <w:rsid w:val="00E6387D"/>
    <w:rsid w:val="00E643B6"/>
    <w:rsid w:val="00E648EC"/>
    <w:rsid w:val="00E64986"/>
    <w:rsid w:val="00E64CB4"/>
    <w:rsid w:val="00E658F2"/>
    <w:rsid w:val="00E65B37"/>
    <w:rsid w:val="00E65E07"/>
    <w:rsid w:val="00E66EC3"/>
    <w:rsid w:val="00E670F8"/>
    <w:rsid w:val="00E67AFB"/>
    <w:rsid w:val="00E67CAD"/>
    <w:rsid w:val="00E71D9D"/>
    <w:rsid w:val="00E7405D"/>
    <w:rsid w:val="00E75999"/>
    <w:rsid w:val="00E75B15"/>
    <w:rsid w:val="00E761A7"/>
    <w:rsid w:val="00E76A0A"/>
    <w:rsid w:val="00E77410"/>
    <w:rsid w:val="00E77B16"/>
    <w:rsid w:val="00E8013F"/>
    <w:rsid w:val="00E820A3"/>
    <w:rsid w:val="00E82875"/>
    <w:rsid w:val="00E828EE"/>
    <w:rsid w:val="00E82F55"/>
    <w:rsid w:val="00E8419D"/>
    <w:rsid w:val="00E842AF"/>
    <w:rsid w:val="00E850F8"/>
    <w:rsid w:val="00E851E0"/>
    <w:rsid w:val="00E85B36"/>
    <w:rsid w:val="00E87AEE"/>
    <w:rsid w:val="00E87E19"/>
    <w:rsid w:val="00E90033"/>
    <w:rsid w:val="00E91C3F"/>
    <w:rsid w:val="00E91C42"/>
    <w:rsid w:val="00E92112"/>
    <w:rsid w:val="00E921BE"/>
    <w:rsid w:val="00E924FC"/>
    <w:rsid w:val="00E927EC"/>
    <w:rsid w:val="00E92FCD"/>
    <w:rsid w:val="00E93932"/>
    <w:rsid w:val="00E93C76"/>
    <w:rsid w:val="00E93DF0"/>
    <w:rsid w:val="00E94DBA"/>
    <w:rsid w:val="00E94FC1"/>
    <w:rsid w:val="00E9541C"/>
    <w:rsid w:val="00E95C40"/>
    <w:rsid w:val="00E96261"/>
    <w:rsid w:val="00E96612"/>
    <w:rsid w:val="00E97DD1"/>
    <w:rsid w:val="00EA1545"/>
    <w:rsid w:val="00EA20E4"/>
    <w:rsid w:val="00EA24EF"/>
    <w:rsid w:val="00EA3266"/>
    <w:rsid w:val="00EA429B"/>
    <w:rsid w:val="00EA42B2"/>
    <w:rsid w:val="00EA53D8"/>
    <w:rsid w:val="00EA5490"/>
    <w:rsid w:val="00EA57C8"/>
    <w:rsid w:val="00EA5BB1"/>
    <w:rsid w:val="00EA5F89"/>
    <w:rsid w:val="00EA6C58"/>
    <w:rsid w:val="00EA6E88"/>
    <w:rsid w:val="00EA6ECD"/>
    <w:rsid w:val="00EA73B9"/>
    <w:rsid w:val="00EB07E7"/>
    <w:rsid w:val="00EB0EA2"/>
    <w:rsid w:val="00EB17F6"/>
    <w:rsid w:val="00EB1B7A"/>
    <w:rsid w:val="00EB2052"/>
    <w:rsid w:val="00EB20AB"/>
    <w:rsid w:val="00EB2337"/>
    <w:rsid w:val="00EB3C03"/>
    <w:rsid w:val="00EB3E0D"/>
    <w:rsid w:val="00EB4179"/>
    <w:rsid w:val="00EB4D96"/>
    <w:rsid w:val="00EB5592"/>
    <w:rsid w:val="00EB5C7E"/>
    <w:rsid w:val="00EC0591"/>
    <w:rsid w:val="00EC0B4E"/>
    <w:rsid w:val="00EC1AF0"/>
    <w:rsid w:val="00EC1DA8"/>
    <w:rsid w:val="00EC2053"/>
    <w:rsid w:val="00EC279E"/>
    <w:rsid w:val="00EC2979"/>
    <w:rsid w:val="00EC29D5"/>
    <w:rsid w:val="00EC3FE5"/>
    <w:rsid w:val="00EC4F33"/>
    <w:rsid w:val="00EC5631"/>
    <w:rsid w:val="00EC57B8"/>
    <w:rsid w:val="00EC7307"/>
    <w:rsid w:val="00EC7531"/>
    <w:rsid w:val="00EC77D3"/>
    <w:rsid w:val="00ED09B1"/>
    <w:rsid w:val="00ED20B0"/>
    <w:rsid w:val="00ED2C6E"/>
    <w:rsid w:val="00ED2DBD"/>
    <w:rsid w:val="00ED2F9A"/>
    <w:rsid w:val="00ED417B"/>
    <w:rsid w:val="00ED5325"/>
    <w:rsid w:val="00ED562E"/>
    <w:rsid w:val="00ED5E68"/>
    <w:rsid w:val="00ED63A3"/>
    <w:rsid w:val="00ED66F3"/>
    <w:rsid w:val="00ED75AD"/>
    <w:rsid w:val="00ED791E"/>
    <w:rsid w:val="00EE120B"/>
    <w:rsid w:val="00EE33FA"/>
    <w:rsid w:val="00EE4856"/>
    <w:rsid w:val="00EE79D4"/>
    <w:rsid w:val="00EE7B0E"/>
    <w:rsid w:val="00EF02DF"/>
    <w:rsid w:val="00EF06CB"/>
    <w:rsid w:val="00EF06DD"/>
    <w:rsid w:val="00EF07B2"/>
    <w:rsid w:val="00EF1882"/>
    <w:rsid w:val="00EF1DAB"/>
    <w:rsid w:val="00EF2B38"/>
    <w:rsid w:val="00EF3CD3"/>
    <w:rsid w:val="00EF3FA3"/>
    <w:rsid w:val="00EF4105"/>
    <w:rsid w:val="00EF4140"/>
    <w:rsid w:val="00EF4987"/>
    <w:rsid w:val="00EF4DA5"/>
    <w:rsid w:val="00EF5E58"/>
    <w:rsid w:val="00EF6607"/>
    <w:rsid w:val="00EF7F95"/>
    <w:rsid w:val="00F00148"/>
    <w:rsid w:val="00F00761"/>
    <w:rsid w:val="00F00E4E"/>
    <w:rsid w:val="00F01307"/>
    <w:rsid w:val="00F02E01"/>
    <w:rsid w:val="00F02EEF"/>
    <w:rsid w:val="00F04234"/>
    <w:rsid w:val="00F04613"/>
    <w:rsid w:val="00F056D5"/>
    <w:rsid w:val="00F06B6F"/>
    <w:rsid w:val="00F07F3F"/>
    <w:rsid w:val="00F10B38"/>
    <w:rsid w:val="00F11438"/>
    <w:rsid w:val="00F11F0E"/>
    <w:rsid w:val="00F1306C"/>
    <w:rsid w:val="00F134F7"/>
    <w:rsid w:val="00F14247"/>
    <w:rsid w:val="00F14270"/>
    <w:rsid w:val="00F14CCD"/>
    <w:rsid w:val="00F157CA"/>
    <w:rsid w:val="00F159CC"/>
    <w:rsid w:val="00F15DAE"/>
    <w:rsid w:val="00F17109"/>
    <w:rsid w:val="00F20B17"/>
    <w:rsid w:val="00F21F4A"/>
    <w:rsid w:val="00F24224"/>
    <w:rsid w:val="00F2428A"/>
    <w:rsid w:val="00F250E9"/>
    <w:rsid w:val="00F25B55"/>
    <w:rsid w:val="00F25E00"/>
    <w:rsid w:val="00F309A7"/>
    <w:rsid w:val="00F32042"/>
    <w:rsid w:val="00F3308A"/>
    <w:rsid w:val="00F33C4E"/>
    <w:rsid w:val="00F33D14"/>
    <w:rsid w:val="00F3404C"/>
    <w:rsid w:val="00F342F0"/>
    <w:rsid w:val="00F34DAD"/>
    <w:rsid w:val="00F35EC3"/>
    <w:rsid w:val="00F37B59"/>
    <w:rsid w:val="00F4014A"/>
    <w:rsid w:val="00F40C6D"/>
    <w:rsid w:val="00F40ED8"/>
    <w:rsid w:val="00F41C5D"/>
    <w:rsid w:val="00F4354C"/>
    <w:rsid w:val="00F43A0D"/>
    <w:rsid w:val="00F45BC3"/>
    <w:rsid w:val="00F4664F"/>
    <w:rsid w:val="00F4695E"/>
    <w:rsid w:val="00F46C9E"/>
    <w:rsid w:val="00F46D41"/>
    <w:rsid w:val="00F47422"/>
    <w:rsid w:val="00F474DA"/>
    <w:rsid w:val="00F47548"/>
    <w:rsid w:val="00F47808"/>
    <w:rsid w:val="00F47A65"/>
    <w:rsid w:val="00F50CA4"/>
    <w:rsid w:val="00F5140C"/>
    <w:rsid w:val="00F544EA"/>
    <w:rsid w:val="00F5679B"/>
    <w:rsid w:val="00F56EAB"/>
    <w:rsid w:val="00F6114D"/>
    <w:rsid w:val="00F627B0"/>
    <w:rsid w:val="00F62DC9"/>
    <w:rsid w:val="00F6309A"/>
    <w:rsid w:val="00F65F02"/>
    <w:rsid w:val="00F66237"/>
    <w:rsid w:val="00F663B0"/>
    <w:rsid w:val="00F66B70"/>
    <w:rsid w:val="00F66DD7"/>
    <w:rsid w:val="00F6782E"/>
    <w:rsid w:val="00F702DD"/>
    <w:rsid w:val="00F70704"/>
    <w:rsid w:val="00F7235A"/>
    <w:rsid w:val="00F7394C"/>
    <w:rsid w:val="00F75B85"/>
    <w:rsid w:val="00F76A99"/>
    <w:rsid w:val="00F76B92"/>
    <w:rsid w:val="00F8057C"/>
    <w:rsid w:val="00F82EF7"/>
    <w:rsid w:val="00F83903"/>
    <w:rsid w:val="00F84074"/>
    <w:rsid w:val="00F841B6"/>
    <w:rsid w:val="00F84846"/>
    <w:rsid w:val="00F84AD6"/>
    <w:rsid w:val="00F85B28"/>
    <w:rsid w:val="00F8659B"/>
    <w:rsid w:val="00F870CC"/>
    <w:rsid w:val="00F874BD"/>
    <w:rsid w:val="00F87753"/>
    <w:rsid w:val="00F9048D"/>
    <w:rsid w:val="00F90739"/>
    <w:rsid w:val="00F9188D"/>
    <w:rsid w:val="00F91D9B"/>
    <w:rsid w:val="00F91E9E"/>
    <w:rsid w:val="00F91F58"/>
    <w:rsid w:val="00F92261"/>
    <w:rsid w:val="00F943C6"/>
    <w:rsid w:val="00F95F67"/>
    <w:rsid w:val="00F9628E"/>
    <w:rsid w:val="00F963C3"/>
    <w:rsid w:val="00F96A6D"/>
    <w:rsid w:val="00F96A7E"/>
    <w:rsid w:val="00F9726C"/>
    <w:rsid w:val="00F97D8B"/>
    <w:rsid w:val="00F97DD2"/>
    <w:rsid w:val="00FA03A5"/>
    <w:rsid w:val="00FA0ED7"/>
    <w:rsid w:val="00FA1175"/>
    <w:rsid w:val="00FA1EEC"/>
    <w:rsid w:val="00FA2413"/>
    <w:rsid w:val="00FA3DEE"/>
    <w:rsid w:val="00FA511B"/>
    <w:rsid w:val="00FA60CF"/>
    <w:rsid w:val="00FA62E5"/>
    <w:rsid w:val="00FA6D67"/>
    <w:rsid w:val="00FA77F0"/>
    <w:rsid w:val="00FB03FA"/>
    <w:rsid w:val="00FB03FE"/>
    <w:rsid w:val="00FB0C31"/>
    <w:rsid w:val="00FB0E9A"/>
    <w:rsid w:val="00FB22D0"/>
    <w:rsid w:val="00FB2355"/>
    <w:rsid w:val="00FB2996"/>
    <w:rsid w:val="00FB2B6B"/>
    <w:rsid w:val="00FB3A77"/>
    <w:rsid w:val="00FB4159"/>
    <w:rsid w:val="00FB457A"/>
    <w:rsid w:val="00FB5343"/>
    <w:rsid w:val="00FB58D1"/>
    <w:rsid w:val="00FB658D"/>
    <w:rsid w:val="00FB7394"/>
    <w:rsid w:val="00FC079F"/>
    <w:rsid w:val="00FC0A94"/>
    <w:rsid w:val="00FC0DD1"/>
    <w:rsid w:val="00FC0FE4"/>
    <w:rsid w:val="00FC1184"/>
    <w:rsid w:val="00FC1F9A"/>
    <w:rsid w:val="00FC307D"/>
    <w:rsid w:val="00FC33B8"/>
    <w:rsid w:val="00FC3485"/>
    <w:rsid w:val="00FC3E8F"/>
    <w:rsid w:val="00FC4142"/>
    <w:rsid w:val="00FC4757"/>
    <w:rsid w:val="00FC4992"/>
    <w:rsid w:val="00FC5496"/>
    <w:rsid w:val="00FC54DA"/>
    <w:rsid w:val="00FC5F39"/>
    <w:rsid w:val="00FC5F99"/>
    <w:rsid w:val="00FC63B9"/>
    <w:rsid w:val="00FC7B9E"/>
    <w:rsid w:val="00FC7F01"/>
    <w:rsid w:val="00FC7F7B"/>
    <w:rsid w:val="00FD1D29"/>
    <w:rsid w:val="00FD2603"/>
    <w:rsid w:val="00FD2AF7"/>
    <w:rsid w:val="00FD2C94"/>
    <w:rsid w:val="00FD39CA"/>
    <w:rsid w:val="00FD4CDE"/>
    <w:rsid w:val="00FD5D5F"/>
    <w:rsid w:val="00FD5F21"/>
    <w:rsid w:val="00FD61EC"/>
    <w:rsid w:val="00FD6E32"/>
    <w:rsid w:val="00FE00F4"/>
    <w:rsid w:val="00FE030A"/>
    <w:rsid w:val="00FE0619"/>
    <w:rsid w:val="00FE10D5"/>
    <w:rsid w:val="00FE12BE"/>
    <w:rsid w:val="00FE132E"/>
    <w:rsid w:val="00FE2217"/>
    <w:rsid w:val="00FE2B52"/>
    <w:rsid w:val="00FE2B83"/>
    <w:rsid w:val="00FE3760"/>
    <w:rsid w:val="00FE3B23"/>
    <w:rsid w:val="00FE3B66"/>
    <w:rsid w:val="00FE4C51"/>
    <w:rsid w:val="00FE4DE3"/>
    <w:rsid w:val="00FE55B7"/>
    <w:rsid w:val="00FE5D5A"/>
    <w:rsid w:val="00FE5EC3"/>
    <w:rsid w:val="00FE6DAF"/>
    <w:rsid w:val="00FE6DBE"/>
    <w:rsid w:val="00FE75BF"/>
    <w:rsid w:val="00FE7F6C"/>
    <w:rsid w:val="00FF0E86"/>
    <w:rsid w:val="00FF2F2C"/>
    <w:rsid w:val="00FF3F90"/>
    <w:rsid w:val="00FF4109"/>
    <w:rsid w:val="00FF41F2"/>
    <w:rsid w:val="00FF4F1E"/>
    <w:rsid w:val="00FF5F15"/>
    <w:rsid w:val="00FF5F25"/>
    <w:rsid w:val="00FF651E"/>
    <w:rsid w:val="00FF6A34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14"/>
    <w:pPr>
      <w:spacing w:after="200" w:line="276" w:lineRule="auto"/>
    </w:pPr>
    <w:rPr>
      <w:rFonts w:cs="Calibri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4114"/>
    <w:rPr>
      <w:rFonts w:cs="Calibri"/>
      <w:sz w:val="22"/>
      <w:szCs w:val="22"/>
      <w:lang w:eastAsia="ko-KR"/>
    </w:rPr>
  </w:style>
  <w:style w:type="character" w:customStyle="1" w:styleId="a4">
    <w:name w:val="Основной текст_"/>
    <w:basedOn w:val="a0"/>
    <w:link w:val="1"/>
    <w:uiPriority w:val="99"/>
    <w:locked/>
    <w:rsid w:val="00A4411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44114"/>
    <w:pPr>
      <w:shd w:val="clear" w:color="auto" w:fill="FFFFFF"/>
      <w:spacing w:after="60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rsid w:val="00A4411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CA4941"/>
    <w:pPr>
      <w:ind w:left="720"/>
    </w:pPr>
    <w:rPr>
      <w:lang w:eastAsia="en-US"/>
    </w:rPr>
  </w:style>
  <w:style w:type="paragraph" w:styleId="a7">
    <w:name w:val="header"/>
    <w:basedOn w:val="a"/>
    <w:link w:val="a8"/>
    <w:uiPriority w:val="99"/>
    <w:rsid w:val="00465B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05C14"/>
    <w:rPr>
      <w:lang w:eastAsia="ko-KR"/>
    </w:rPr>
  </w:style>
  <w:style w:type="character" w:styleId="a9">
    <w:name w:val="page number"/>
    <w:basedOn w:val="a0"/>
    <w:uiPriority w:val="99"/>
    <w:rsid w:val="00465B4A"/>
  </w:style>
  <w:style w:type="paragraph" w:styleId="aa">
    <w:name w:val="Normal (Web)"/>
    <w:basedOn w:val="a"/>
    <w:uiPriority w:val="99"/>
    <w:rsid w:val="00E208A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20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ivar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4861</Words>
  <Characters>27710</Characters>
  <Application>Microsoft Office Word</Application>
  <DocSecurity>0</DocSecurity>
  <Lines>230</Lines>
  <Paragraphs>65</Paragraphs>
  <ScaleCrop>false</ScaleCrop>
  <Company>Microsoft</Company>
  <LinksUpToDate>false</LinksUpToDate>
  <CharactersWithSpaces>32506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18</cp:revision>
  <cp:lastPrinted>2015-06-16T07:15:00Z</cp:lastPrinted>
  <dcterms:created xsi:type="dcterms:W3CDTF">2015-05-19T18:12:00Z</dcterms:created>
  <dcterms:modified xsi:type="dcterms:W3CDTF">2017-06-16T07:21:00Z</dcterms:modified>
</cp:coreProperties>
</file>